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20F" w:rsidRDefault="0045120F" w:rsidP="00443F09">
      <w:pPr>
        <w:jc w:val="center"/>
        <w:rPr>
          <w:b/>
        </w:rPr>
      </w:pPr>
    </w:p>
    <w:p w:rsidR="00B631BC" w:rsidRDefault="00B631BC" w:rsidP="00443F09">
      <w:pPr>
        <w:jc w:val="center"/>
        <w:rPr>
          <w:b/>
        </w:rPr>
      </w:pPr>
    </w:p>
    <w:p w:rsidR="00B631BC" w:rsidRDefault="00B631BC" w:rsidP="00443F09">
      <w:pPr>
        <w:jc w:val="center"/>
        <w:rPr>
          <w:b/>
        </w:rPr>
      </w:pPr>
    </w:p>
    <w:p w:rsidR="00B631BC" w:rsidRDefault="00B631BC" w:rsidP="00443F09">
      <w:pPr>
        <w:jc w:val="center"/>
        <w:rPr>
          <w:b/>
        </w:rPr>
      </w:pPr>
    </w:p>
    <w:tbl>
      <w:tblPr>
        <w:tblStyle w:val="a3"/>
        <w:tblW w:w="0" w:type="auto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3"/>
      </w:tblGrid>
      <w:tr w:rsidR="0045120F" w:rsidRPr="00E961FB" w:rsidTr="003810E8">
        <w:tc>
          <w:tcPr>
            <w:tcW w:w="4672" w:type="dxa"/>
          </w:tcPr>
          <w:p w:rsidR="0045120F" w:rsidRPr="00E961FB" w:rsidRDefault="0045120F" w:rsidP="003810E8">
            <w:pPr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45120F" w:rsidRPr="00E961FB" w:rsidRDefault="0045120F" w:rsidP="003810E8">
            <w:pPr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</w:tbl>
    <w:p w:rsidR="0045120F" w:rsidRDefault="0045120F" w:rsidP="00443F09">
      <w:pPr>
        <w:jc w:val="center"/>
        <w:rPr>
          <w:b/>
        </w:rPr>
      </w:pPr>
    </w:p>
    <w:p w:rsidR="0045120F" w:rsidRPr="009955F8" w:rsidRDefault="0045120F" w:rsidP="0045120F">
      <w:pPr>
        <w:spacing w:after="0" w:line="240" w:lineRule="auto"/>
        <w:jc w:val="center"/>
        <w:rPr>
          <w:rFonts w:ascii="Times New Roman" w:eastAsia="Arial Unicode MS" w:hAnsi="Times New Roman" w:cs="Times New Roman"/>
          <w:sz w:val="56"/>
          <w:szCs w:val="56"/>
        </w:rPr>
      </w:pPr>
      <w:r>
        <w:rPr>
          <w:rFonts w:ascii="Times New Roman" w:eastAsia="Arial Unicode MS" w:hAnsi="Times New Roman" w:cs="Times New Roman"/>
          <w:sz w:val="56"/>
          <w:szCs w:val="56"/>
        </w:rPr>
        <w:t>Инструкция по технике безопасности и охране труда</w:t>
      </w:r>
    </w:p>
    <w:p w:rsidR="0045120F" w:rsidRPr="009955F8" w:rsidRDefault="0045120F" w:rsidP="0045120F">
      <w:pPr>
        <w:spacing w:after="0" w:line="240" w:lineRule="auto"/>
        <w:jc w:val="center"/>
        <w:rPr>
          <w:rFonts w:ascii="Times New Roman" w:eastAsia="Arial Unicode MS" w:hAnsi="Times New Roman" w:cs="Times New Roman"/>
          <w:sz w:val="72"/>
          <w:szCs w:val="72"/>
        </w:rPr>
      </w:pPr>
      <w:r w:rsidRPr="009955F8">
        <w:rPr>
          <w:rFonts w:ascii="Times New Roman" w:eastAsia="Arial Unicode MS" w:hAnsi="Times New Roman" w:cs="Times New Roman"/>
          <w:b/>
          <w:noProof/>
          <w:color w:val="FFFFFF"/>
          <w:sz w:val="56"/>
          <w:szCs w:val="56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left</wp:align>
            </wp:positionH>
            <wp:positionV relativeFrom="margin">
              <wp:posOffset>3883547</wp:posOffset>
            </wp:positionV>
            <wp:extent cx="7575905" cy="6065822"/>
            <wp:effectExtent l="0" t="0" r="6350" b="0"/>
            <wp:wrapNone/>
            <wp:docPr id="12" name="Рисунок 6" descr="C:\Users\A.Platko\AppData\Local\Microsoft\Windows\INetCache\Content.Word\техописа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Platko\AppData\Local\Microsoft\Windows\INetCache\Content.Word\техописание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43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905" cy="6065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D45C6">
        <w:rPr>
          <w:rFonts w:ascii="Times New Roman" w:eastAsia="Arial Unicode MS" w:hAnsi="Times New Roman" w:cs="Times New Roman"/>
          <w:sz w:val="56"/>
          <w:szCs w:val="56"/>
        </w:rPr>
        <w:t>Электрослесарь подземный</w:t>
      </w: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43F09">
      <w:pPr>
        <w:jc w:val="center"/>
        <w:rPr>
          <w:b/>
        </w:rPr>
      </w:pPr>
    </w:p>
    <w:p w:rsidR="0045120F" w:rsidRDefault="0045120F" w:rsidP="0045120F">
      <w:pPr>
        <w:rPr>
          <w:b/>
        </w:rPr>
      </w:pPr>
    </w:p>
    <w:p w:rsidR="00443F09" w:rsidRPr="00527081" w:rsidRDefault="00443F09" w:rsidP="00443F09">
      <w:pPr>
        <w:jc w:val="center"/>
        <w:rPr>
          <w:rFonts w:ascii="Times New Roman" w:hAnsi="Times New Roman" w:cs="Times New Roman"/>
          <w:b/>
        </w:rPr>
      </w:pPr>
      <w:r w:rsidRPr="00527081">
        <w:rPr>
          <w:rFonts w:ascii="Times New Roman" w:hAnsi="Times New Roman" w:cs="Times New Roman"/>
          <w:b/>
        </w:rPr>
        <w:t>Комплект документов по охране труда компетенции «Электрослесарь подземный»</w:t>
      </w:r>
    </w:p>
    <w:p w:rsidR="00443F09" w:rsidRPr="00E97C55" w:rsidRDefault="00443F09" w:rsidP="00443F09"/>
    <w:p w:rsidR="00443F09" w:rsidRPr="00E97C55" w:rsidRDefault="00443F09" w:rsidP="00443F09"/>
    <w:p w:rsidR="00443F09" w:rsidRPr="00E97C55" w:rsidRDefault="00443F09" w:rsidP="00443F09"/>
    <w:p w:rsidR="00443F09" w:rsidRPr="00E97C55" w:rsidRDefault="00443F09" w:rsidP="00443F09"/>
    <w:p w:rsidR="00443F09" w:rsidRPr="00E97C55" w:rsidRDefault="00443F09" w:rsidP="00443F09"/>
    <w:p w:rsidR="00443F09" w:rsidRPr="00527081" w:rsidRDefault="00443F09" w:rsidP="00527081">
      <w:pPr>
        <w:pStyle w:val="aa"/>
        <w:tabs>
          <w:tab w:val="left" w:pos="8647"/>
        </w:tabs>
        <w:spacing w:before="0" w:line="360" w:lineRule="auto"/>
        <w:jc w:val="both"/>
        <w:rPr>
          <w:rFonts w:ascii="Times New Roman" w:hAnsi="Times New Roman"/>
        </w:rPr>
      </w:pPr>
      <w:r w:rsidRPr="00527081">
        <w:rPr>
          <w:rFonts w:ascii="Times New Roman" w:hAnsi="Times New Roman"/>
        </w:rPr>
        <w:t>Оглавление</w:t>
      </w:r>
    </w:p>
    <w:p w:rsidR="00443F09" w:rsidRPr="00527081" w:rsidRDefault="00AC51A7" w:rsidP="00527081">
      <w:pPr>
        <w:pStyle w:val="11"/>
        <w:tabs>
          <w:tab w:val="left" w:pos="8647"/>
          <w:tab w:val="right" w:leader="dot" w:pos="9911"/>
        </w:tabs>
        <w:spacing w:line="360" w:lineRule="auto"/>
        <w:jc w:val="both"/>
        <w:rPr>
          <w:rFonts w:eastAsia="Times New Roman"/>
          <w:noProof/>
          <w:sz w:val="28"/>
          <w:szCs w:val="28"/>
        </w:rPr>
      </w:pPr>
      <w:r w:rsidRPr="00AC51A7">
        <w:rPr>
          <w:sz w:val="28"/>
          <w:szCs w:val="28"/>
        </w:rPr>
        <w:fldChar w:fldCharType="begin"/>
      </w:r>
      <w:r w:rsidR="00443F09" w:rsidRPr="00527081">
        <w:rPr>
          <w:sz w:val="28"/>
          <w:szCs w:val="28"/>
        </w:rPr>
        <w:instrText xml:space="preserve"> TOC \o "1-3" \h \z \u </w:instrText>
      </w:r>
      <w:r w:rsidRPr="00AC51A7">
        <w:rPr>
          <w:sz w:val="28"/>
          <w:szCs w:val="28"/>
        </w:rPr>
        <w:fldChar w:fldCharType="separate"/>
      </w:r>
      <w:hyperlink w:anchor="_Toc507427594" w:history="1">
        <w:r w:rsidR="00443F09" w:rsidRPr="00527081">
          <w:rPr>
            <w:rStyle w:val="ab"/>
            <w:noProof/>
            <w:sz w:val="28"/>
            <w:szCs w:val="28"/>
          </w:rPr>
          <w:t>Программа инструктажа по охране труда и технике безопасности</w:t>
        </w:r>
        <w:r w:rsidR="00443F09" w:rsidRPr="00527081">
          <w:rPr>
            <w:noProof/>
            <w:webHidden/>
            <w:sz w:val="28"/>
            <w:szCs w:val="28"/>
          </w:rPr>
          <w:tab/>
        </w:r>
        <w:r w:rsidRPr="00527081">
          <w:rPr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noProof/>
            <w:webHidden/>
            <w:sz w:val="28"/>
            <w:szCs w:val="28"/>
          </w:rPr>
          <w:instrText xml:space="preserve"> PAGEREF _Toc507427594 \h </w:instrText>
        </w:r>
        <w:r w:rsidRPr="00527081">
          <w:rPr>
            <w:noProof/>
            <w:webHidden/>
            <w:sz w:val="28"/>
            <w:szCs w:val="28"/>
          </w:rPr>
        </w:r>
        <w:r w:rsidRPr="00527081">
          <w:rPr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noProof/>
            <w:webHidden/>
            <w:sz w:val="28"/>
            <w:szCs w:val="28"/>
          </w:rPr>
          <w:t>3</w:t>
        </w:r>
        <w:r w:rsidRPr="00527081">
          <w:rPr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11"/>
        <w:tabs>
          <w:tab w:val="left" w:pos="8647"/>
          <w:tab w:val="right" w:leader="dot" w:pos="9911"/>
        </w:tabs>
        <w:spacing w:line="360" w:lineRule="auto"/>
        <w:jc w:val="both"/>
        <w:rPr>
          <w:rFonts w:eastAsia="Times New Roman"/>
          <w:noProof/>
          <w:sz w:val="28"/>
          <w:szCs w:val="28"/>
        </w:rPr>
      </w:pPr>
      <w:hyperlink w:anchor="_Toc507427595" w:history="1">
        <w:r w:rsidR="00443F09" w:rsidRPr="00527081">
          <w:rPr>
            <w:rStyle w:val="ab"/>
            <w:noProof/>
            <w:sz w:val="28"/>
            <w:szCs w:val="28"/>
          </w:rPr>
          <w:t xml:space="preserve">Инструкция по охране труда для участников </w:t>
        </w:r>
        <w:r w:rsidR="00443F09" w:rsidRPr="00527081">
          <w:rPr>
            <w:noProof/>
            <w:webHidden/>
            <w:sz w:val="28"/>
            <w:szCs w:val="28"/>
          </w:rPr>
          <w:tab/>
        </w:r>
        <w:r w:rsidRPr="00527081">
          <w:rPr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noProof/>
            <w:webHidden/>
            <w:sz w:val="28"/>
            <w:szCs w:val="28"/>
          </w:rPr>
          <w:instrText xml:space="preserve"> PAGEREF _Toc507427595 \h </w:instrText>
        </w:r>
        <w:r w:rsidRPr="00527081">
          <w:rPr>
            <w:noProof/>
            <w:webHidden/>
            <w:sz w:val="28"/>
            <w:szCs w:val="28"/>
          </w:rPr>
        </w:r>
        <w:r w:rsidRPr="00527081">
          <w:rPr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noProof/>
            <w:webHidden/>
            <w:sz w:val="28"/>
            <w:szCs w:val="28"/>
          </w:rPr>
          <w:t>4</w:t>
        </w:r>
        <w:r w:rsidRPr="00527081">
          <w:rPr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2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i/>
          <w:noProof/>
          <w:sz w:val="28"/>
          <w:szCs w:val="28"/>
        </w:rPr>
      </w:pPr>
      <w:hyperlink w:anchor="_Toc507427596" w:history="1">
        <w:r w:rsidR="00443F09" w:rsidRPr="00527081">
          <w:rPr>
            <w:rStyle w:val="ab"/>
            <w:i/>
            <w:noProof/>
            <w:sz w:val="28"/>
            <w:szCs w:val="28"/>
          </w:rPr>
          <w:t>1.Общие требования охраны труда</w:t>
        </w:r>
        <w:r w:rsidR="00443F09" w:rsidRPr="00527081">
          <w:rPr>
            <w:i/>
            <w:noProof/>
            <w:webHidden/>
            <w:sz w:val="28"/>
            <w:szCs w:val="28"/>
          </w:rPr>
          <w:tab/>
        </w:r>
        <w:r w:rsidRPr="00527081">
          <w:rPr>
            <w:i/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i/>
            <w:noProof/>
            <w:webHidden/>
            <w:sz w:val="28"/>
            <w:szCs w:val="28"/>
          </w:rPr>
          <w:instrText xml:space="preserve"> PAGEREF _Toc507427596 \h </w:instrText>
        </w:r>
        <w:r w:rsidRPr="00527081">
          <w:rPr>
            <w:i/>
            <w:noProof/>
            <w:webHidden/>
            <w:sz w:val="28"/>
            <w:szCs w:val="28"/>
          </w:rPr>
        </w:r>
        <w:r w:rsidRPr="00527081">
          <w:rPr>
            <w:i/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i/>
            <w:noProof/>
            <w:webHidden/>
            <w:sz w:val="28"/>
            <w:szCs w:val="28"/>
          </w:rPr>
          <w:t>4</w:t>
        </w:r>
        <w:r w:rsidRPr="00527081">
          <w:rPr>
            <w:i/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2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i/>
          <w:noProof/>
          <w:sz w:val="28"/>
          <w:szCs w:val="28"/>
        </w:rPr>
      </w:pPr>
      <w:hyperlink w:anchor="_Toc507427597" w:history="1">
        <w:r w:rsidR="00443F09" w:rsidRPr="00527081">
          <w:rPr>
            <w:rStyle w:val="ab"/>
            <w:i/>
            <w:noProof/>
            <w:sz w:val="28"/>
            <w:szCs w:val="28"/>
          </w:rPr>
          <w:t>2.Требования охраны труда перед началом работы</w:t>
        </w:r>
        <w:r w:rsidR="00443F09" w:rsidRPr="00527081">
          <w:rPr>
            <w:i/>
            <w:noProof/>
            <w:webHidden/>
            <w:sz w:val="28"/>
            <w:szCs w:val="28"/>
          </w:rPr>
          <w:tab/>
        </w:r>
        <w:r w:rsidRPr="00527081">
          <w:rPr>
            <w:i/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i/>
            <w:noProof/>
            <w:webHidden/>
            <w:sz w:val="28"/>
            <w:szCs w:val="28"/>
          </w:rPr>
          <w:instrText xml:space="preserve"> PAGEREF _Toc507427597 \h </w:instrText>
        </w:r>
        <w:r w:rsidRPr="00527081">
          <w:rPr>
            <w:i/>
            <w:noProof/>
            <w:webHidden/>
            <w:sz w:val="28"/>
            <w:szCs w:val="28"/>
          </w:rPr>
        </w:r>
        <w:r w:rsidRPr="00527081">
          <w:rPr>
            <w:i/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i/>
            <w:noProof/>
            <w:webHidden/>
            <w:sz w:val="28"/>
            <w:szCs w:val="28"/>
          </w:rPr>
          <w:t>7</w:t>
        </w:r>
        <w:r w:rsidRPr="00527081">
          <w:rPr>
            <w:i/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2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i/>
          <w:noProof/>
          <w:sz w:val="28"/>
          <w:szCs w:val="28"/>
        </w:rPr>
      </w:pPr>
      <w:hyperlink w:anchor="_Toc507427598" w:history="1">
        <w:r w:rsidR="00443F09" w:rsidRPr="00527081">
          <w:rPr>
            <w:rStyle w:val="ab"/>
            <w:i/>
            <w:noProof/>
            <w:sz w:val="28"/>
            <w:szCs w:val="28"/>
          </w:rPr>
          <w:t>3.Требования охраны труда во время работы</w:t>
        </w:r>
        <w:r w:rsidR="00443F09" w:rsidRPr="00527081">
          <w:rPr>
            <w:i/>
            <w:noProof/>
            <w:webHidden/>
            <w:sz w:val="28"/>
            <w:szCs w:val="28"/>
          </w:rPr>
          <w:tab/>
        </w:r>
        <w:r w:rsidRPr="00527081">
          <w:rPr>
            <w:i/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i/>
            <w:noProof/>
            <w:webHidden/>
            <w:sz w:val="28"/>
            <w:szCs w:val="28"/>
          </w:rPr>
          <w:instrText xml:space="preserve"> PAGEREF _Toc507427598 \h </w:instrText>
        </w:r>
        <w:r w:rsidRPr="00527081">
          <w:rPr>
            <w:i/>
            <w:noProof/>
            <w:webHidden/>
            <w:sz w:val="28"/>
            <w:szCs w:val="28"/>
          </w:rPr>
        </w:r>
        <w:r w:rsidRPr="00527081">
          <w:rPr>
            <w:i/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i/>
            <w:noProof/>
            <w:webHidden/>
            <w:sz w:val="28"/>
            <w:szCs w:val="28"/>
          </w:rPr>
          <w:t>10</w:t>
        </w:r>
        <w:r w:rsidRPr="00527081">
          <w:rPr>
            <w:i/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2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i/>
          <w:noProof/>
          <w:sz w:val="28"/>
          <w:szCs w:val="28"/>
        </w:rPr>
      </w:pPr>
      <w:hyperlink w:anchor="_Toc507427599" w:history="1">
        <w:r w:rsidR="00443F09" w:rsidRPr="00527081">
          <w:rPr>
            <w:rStyle w:val="ab"/>
            <w:i/>
            <w:noProof/>
            <w:sz w:val="28"/>
            <w:szCs w:val="28"/>
          </w:rPr>
          <w:t>4. Требования охраны труда в аварийных ситуациях</w:t>
        </w:r>
        <w:r w:rsidR="00443F09" w:rsidRPr="00527081">
          <w:rPr>
            <w:i/>
            <w:noProof/>
            <w:webHidden/>
            <w:sz w:val="28"/>
            <w:szCs w:val="28"/>
          </w:rPr>
          <w:tab/>
        </w:r>
        <w:r w:rsidRPr="00527081">
          <w:rPr>
            <w:i/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i/>
            <w:noProof/>
            <w:webHidden/>
            <w:sz w:val="28"/>
            <w:szCs w:val="28"/>
          </w:rPr>
          <w:instrText xml:space="preserve"> PAGEREF _Toc507427599 \h </w:instrText>
        </w:r>
        <w:r w:rsidRPr="00527081">
          <w:rPr>
            <w:i/>
            <w:noProof/>
            <w:webHidden/>
            <w:sz w:val="28"/>
            <w:szCs w:val="28"/>
          </w:rPr>
        </w:r>
        <w:r w:rsidRPr="00527081">
          <w:rPr>
            <w:i/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i/>
            <w:noProof/>
            <w:webHidden/>
            <w:sz w:val="28"/>
            <w:szCs w:val="28"/>
          </w:rPr>
          <w:t>13</w:t>
        </w:r>
        <w:r w:rsidRPr="00527081">
          <w:rPr>
            <w:i/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2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i/>
          <w:noProof/>
          <w:sz w:val="28"/>
          <w:szCs w:val="28"/>
        </w:rPr>
      </w:pPr>
      <w:hyperlink w:anchor="_Toc507427600" w:history="1">
        <w:r w:rsidR="00443F09" w:rsidRPr="00527081">
          <w:rPr>
            <w:rStyle w:val="ab"/>
            <w:i/>
            <w:noProof/>
            <w:sz w:val="28"/>
            <w:szCs w:val="28"/>
          </w:rPr>
          <w:t>5.Требование охраны труда по окончании работ</w:t>
        </w:r>
        <w:r w:rsidR="00443F09" w:rsidRPr="00527081">
          <w:rPr>
            <w:i/>
            <w:noProof/>
            <w:webHidden/>
            <w:sz w:val="28"/>
            <w:szCs w:val="28"/>
          </w:rPr>
          <w:tab/>
        </w:r>
        <w:r w:rsidRPr="00527081">
          <w:rPr>
            <w:i/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i/>
            <w:noProof/>
            <w:webHidden/>
            <w:sz w:val="28"/>
            <w:szCs w:val="28"/>
          </w:rPr>
          <w:instrText xml:space="preserve"> PAGEREF _Toc507427600 \h </w:instrText>
        </w:r>
        <w:r w:rsidRPr="00527081">
          <w:rPr>
            <w:i/>
            <w:noProof/>
            <w:webHidden/>
            <w:sz w:val="28"/>
            <w:szCs w:val="28"/>
          </w:rPr>
        </w:r>
        <w:r w:rsidRPr="00527081">
          <w:rPr>
            <w:i/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i/>
            <w:noProof/>
            <w:webHidden/>
            <w:sz w:val="28"/>
            <w:szCs w:val="28"/>
          </w:rPr>
          <w:t>14</w:t>
        </w:r>
        <w:r w:rsidRPr="00527081">
          <w:rPr>
            <w:i/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11"/>
        <w:tabs>
          <w:tab w:val="left" w:pos="8647"/>
          <w:tab w:val="right" w:leader="dot" w:pos="9911"/>
        </w:tabs>
        <w:spacing w:line="360" w:lineRule="auto"/>
        <w:jc w:val="both"/>
        <w:rPr>
          <w:rFonts w:eastAsia="Times New Roman"/>
          <w:noProof/>
          <w:sz w:val="28"/>
          <w:szCs w:val="28"/>
        </w:rPr>
      </w:pPr>
      <w:hyperlink w:anchor="_Toc507427601" w:history="1">
        <w:r w:rsidR="00443F09" w:rsidRPr="00527081">
          <w:rPr>
            <w:rStyle w:val="ab"/>
            <w:noProof/>
            <w:sz w:val="28"/>
            <w:szCs w:val="28"/>
          </w:rPr>
          <w:t>Инструкция по охране труда для экспертов</w:t>
        </w:r>
        <w:r w:rsidR="00443F09" w:rsidRPr="00527081">
          <w:rPr>
            <w:noProof/>
            <w:webHidden/>
            <w:sz w:val="28"/>
            <w:szCs w:val="28"/>
          </w:rPr>
          <w:tab/>
        </w:r>
        <w:r w:rsidRPr="00527081">
          <w:rPr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noProof/>
            <w:webHidden/>
            <w:sz w:val="28"/>
            <w:szCs w:val="28"/>
          </w:rPr>
          <w:instrText xml:space="preserve"> PAGEREF _Toc507427601 \h </w:instrText>
        </w:r>
        <w:r w:rsidRPr="00527081">
          <w:rPr>
            <w:noProof/>
            <w:webHidden/>
            <w:sz w:val="28"/>
            <w:szCs w:val="28"/>
          </w:rPr>
        </w:r>
        <w:r w:rsidRPr="00527081">
          <w:rPr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noProof/>
            <w:webHidden/>
            <w:sz w:val="28"/>
            <w:szCs w:val="28"/>
          </w:rPr>
          <w:t>16</w:t>
        </w:r>
        <w:r w:rsidRPr="00527081">
          <w:rPr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1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noProof/>
          <w:sz w:val="28"/>
          <w:szCs w:val="28"/>
        </w:rPr>
      </w:pPr>
      <w:hyperlink w:anchor="_Toc507427602" w:history="1">
        <w:r w:rsidR="00443F09" w:rsidRPr="00527081">
          <w:rPr>
            <w:rStyle w:val="ab"/>
            <w:i/>
            <w:noProof/>
            <w:sz w:val="28"/>
            <w:szCs w:val="28"/>
          </w:rPr>
          <w:t>1.Общие требования охраны труда</w:t>
        </w:r>
        <w:r w:rsidR="00443F09" w:rsidRPr="00527081">
          <w:rPr>
            <w:noProof/>
            <w:webHidden/>
            <w:sz w:val="28"/>
            <w:szCs w:val="28"/>
          </w:rPr>
          <w:tab/>
        </w:r>
        <w:r w:rsidRPr="00527081">
          <w:rPr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noProof/>
            <w:webHidden/>
            <w:sz w:val="28"/>
            <w:szCs w:val="28"/>
          </w:rPr>
          <w:instrText xml:space="preserve"> PAGEREF _Toc507427602 \h </w:instrText>
        </w:r>
        <w:r w:rsidRPr="00527081">
          <w:rPr>
            <w:noProof/>
            <w:webHidden/>
            <w:sz w:val="28"/>
            <w:szCs w:val="28"/>
          </w:rPr>
        </w:r>
        <w:r w:rsidRPr="00527081">
          <w:rPr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noProof/>
            <w:webHidden/>
            <w:sz w:val="28"/>
            <w:szCs w:val="28"/>
          </w:rPr>
          <w:t>16</w:t>
        </w:r>
        <w:r w:rsidRPr="00527081">
          <w:rPr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1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noProof/>
          <w:sz w:val="28"/>
          <w:szCs w:val="28"/>
        </w:rPr>
      </w:pPr>
      <w:hyperlink w:anchor="_Toc507427603" w:history="1">
        <w:r w:rsidR="00443F09" w:rsidRPr="00527081">
          <w:rPr>
            <w:rStyle w:val="ab"/>
            <w:i/>
            <w:noProof/>
            <w:sz w:val="28"/>
            <w:szCs w:val="28"/>
          </w:rPr>
          <w:t>2.Требования охраны труда перед началом работы</w:t>
        </w:r>
        <w:r w:rsidR="00443F09" w:rsidRPr="00527081">
          <w:rPr>
            <w:noProof/>
            <w:webHidden/>
            <w:sz w:val="28"/>
            <w:szCs w:val="28"/>
          </w:rPr>
          <w:tab/>
        </w:r>
        <w:r w:rsidRPr="00527081">
          <w:rPr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noProof/>
            <w:webHidden/>
            <w:sz w:val="28"/>
            <w:szCs w:val="28"/>
          </w:rPr>
          <w:instrText xml:space="preserve"> PAGEREF _Toc507427603 \h </w:instrText>
        </w:r>
        <w:r w:rsidRPr="00527081">
          <w:rPr>
            <w:noProof/>
            <w:webHidden/>
            <w:sz w:val="28"/>
            <w:szCs w:val="28"/>
          </w:rPr>
        </w:r>
        <w:r w:rsidRPr="00527081">
          <w:rPr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noProof/>
            <w:webHidden/>
            <w:sz w:val="28"/>
            <w:szCs w:val="28"/>
          </w:rPr>
          <w:t>17</w:t>
        </w:r>
        <w:r w:rsidRPr="00527081">
          <w:rPr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1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noProof/>
          <w:sz w:val="28"/>
          <w:szCs w:val="28"/>
        </w:rPr>
      </w:pPr>
      <w:hyperlink w:anchor="_Toc507427604" w:history="1">
        <w:r w:rsidR="00443F09" w:rsidRPr="00527081">
          <w:rPr>
            <w:rStyle w:val="ab"/>
            <w:i/>
            <w:noProof/>
            <w:sz w:val="28"/>
            <w:szCs w:val="28"/>
          </w:rPr>
          <w:t>3.Требования охраны труда во время работы</w:t>
        </w:r>
        <w:r w:rsidR="00443F09" w:rsidRPr="00527081">
          <w:rPr>
            <w:noProof/>
            <w:webHidden/>
            <w:sz w:val="28"/>
            <w:szCs w:val="28"/>
          </w:rPr>
          <w:tab/>
        </w:r>
        <w:r w:rsidRPr="00527081">
          <w:rPr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noProof/>
            <w:webHidden/>
            <w:sz w:val="28"/>
            <w:szCs w:val="28"/>
          </w:rPr>
          <w:instrText xml:space="preserve"> PAGEREF _Toc507427604 \h </w:instrText>
        </w:r>
        <w:r w:rsidRPr="00527081">
          <w:rPr>
            <w:noProof/>
            <w:webHidden/>
            <w:sz w:val="28"/>
            <w:szCs w:val="28"/>
          </w:rPr>
        </w:r>
        <w:r w:rsidRPr="00527081">
          <w:rPr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noProof/>
            <w:webHidden/>
            <w:sz w:val="28"/>
            <w:szCs w:val="28"/>
          </w:rPr>
          <w:t>18</w:t>
        </w:r>
        <w:r w:rsidRPr="00527081">
          <w:rPr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1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noProof/>
          <w:sz w:val="28"/>
          <w:szCs w:val="28"/>
        </w:rPr>
      </w:pPr>
      <w:hyperlink w:anchor="_Toc507427605" w:history="1">
        <w:r w:rsidR="00443F09" w:rsidRPr="00527081">
          <w:rPr>
            <w:rStyle w:val="ab"/>
            <w:i/>
            <w:noProof/>
            <w:sz w:val="28"/>
            <w:szCs w:val="28"/>
          </w:rPr>
          <w:t>4. Требования охраны труда в аварийных ситуациях</w:t>
        </w:r>
        <w:r w:rsidR="00443F09" w:rsidRPr="00527081">
          <w:rPr>
            <w:noProof/>
            <w:webHidden/>
            <w:sz w:val="28"/>
            <w:szCs w:val="28"/>
          </w:rPr>
          <w:tab/>
        </w:r>
        <w:r w:rsidRPr="00527081">
          <w:rPr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noProof/>
            <w:webHidden/>
            <w:sz w:val="28"/>
            <w:szCs w:val="28"/>
          </w:rPr>
          <w:instrText xml:space="preserve"> PAGEREF _Toc507427605 \h </w:instrText>
        </w:r>
        <w:r w:rsidRPr="00527081">
          <w:rPr>
            <w:noProof/>
            <w:webHidden/>
            <w:sz w:val="28"/>
            <w:szCs w:val="28"/>
          </w:rPr>
        </w:r>
        <w:r w:rsidRPr="00527081">
          <w:rPr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noProof/>
            <w:webHidden/>
            <w:sz w:val="28"/>
            <w:szCs w:val="28"/>
          </w:rPr>
          <w:t>20</w:t>
        </w:r>
        <w:r w:rsidRPr="00527081">
          <w:rPr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pStyle w:val="11"/>
        <w:tabs>
          <w:tab w:val="left" w:pos="8647"/>
          <w:tab w:val="right" w:leader="dot" w:pos="9911"/>
        </w:tabs>
        <w:spacing w:line="360" w:lineRule="auto"/>
        <w:ind w:left="567"/>
        <w:jc w:val="both"/>
        <w:rPr>
          <w:rFonts w:eastAsia="Times New Roman"/>
          <w:noProof/>
          <w:sz w:val="28"/>
          <w:szCs w:val="28"/>
        </w:rPr>
      </w:pPr>
      <w:hyperlink w:anchor="_Toc507427606" w:history="1">
        <w:r w:rsidR="00443F09" w:rsidRPr="00527081">
          <w:rPr>
            <w:rStyle w:val="ab"/>
            <w:i/>
            <w:noProof/>
            <w:sz w:val="28"/>
            <w:szCs w:val="28"/>
          </w:rPr>
          <w:t>5.Требование охраны труда по окончании работ</w:t>
        </w:r>
        <w:r w:rsidR="00443F09" w:rsidRPr="00527081">
          <w:rPr>
            <w:noProof/>
            <w:webHidden/>
            <w:sz w:val="28"/>
            <w:szCs w:val="28"/>
          </w:rPr>
          <w:tab/>
        </w:r>
        <w:r w:rsidRPr="00527081">
          <w:rPr>
            <w:noProof/>
            <w:webHidden/>
            <w:sz w:val="28"/>
            <w:szCs w:val="28"/>
          </w:rPr>
          <w:fldChar w:fldCharType="begin"/>
        </w:r>
        <w:r w:rsidR="00443F09" w:rsidRPr="00527081">
          <w:rPr>
            <w:noProof/>
            <w:webHidden/>
            <w:sz w:val="28"/>
            <w:szCs w:val="28"/>
          </w:rPr>
          <w:instrText xml:space="preserve"> PAGEREF _Toc507427606 \h </w:instrText>
        </w:r>
        <w:r w:rsidRPr="00527081">
          <w:rPr>
            <w:noProof/>
            <w:webHidden/>
            <w:sz w:val="28"/>
            <w:szCs w:val="28"/>
          </w:rPr>
        </w:r>
        <w:r w:rsidRPr="00527081">
          <w:rPr>
            <w:noProof/>
            <w:webHidden/>
            <w:sz w:val="28"/>
            <w:szCs w:val="28"/>
          </w:rPr>
          <w:fldChar w:fldCharType="separate"/>
        </w:r>
        <w:r w:rsidR="00B631BC" w:rsidRPr="00527081">
          <w:rPr>
            <w:noProof/>
            <w:webHidden/>
            <w:sz w:val="28"/>
            <w:szCs w:val="28"/>
          </w:rPr>
          <w:t>21</w:t>
        </w:r>
        <w:r w:rsidRPr="00527081">
          <w:rPr>
            <w:noProof/>
            <w:webHidden/>
            <w:sz w:val="28"/>
            <w:szCs w:val="28"/>
          </w:rPr>
          <w:fldChar w:fldCharType="end"/>
        </w:r>
      </w:hyperlink>
    </w:p>
    <w:p w:rsidR="00443F09" w:rsidRPr="00527081" w:rsidRDefault="00AC51A7" w:rsidP="00527081">
      <w:pPr>
        <w:tabs>
          <w:tab w:val="left" w:pos="864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</w:p>
    <w:p w:rsidR="00443F09" w:rsidRPr="00527081" w:rsidRDefault="00443F09" w:rsidP="00443F09">
      <w:pPr>
        <w:rPr>
          <w:rFonts w:ascii="Times New Roman" w:hAnsi="Times New Roman" w:cs="Times New Roman"/>
          <w:sz w:val="28"/>
          <w:szCs w:val="28"/>
        </w:rPr>
      </w:pPr>
    </w:p>
    <w:p w:rsidR="002920D9" w:rsidRPr="00527081" w:rsidRDefault="002920D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</w:rPr>
      </w:pPr>
    </w:p>
    <w:p w:rsidR="002920D9" w:rsidRPr="00527081" w:rsidRDefault="002920D9" w:rsidP="002920D9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0D9" w:rsidRPr="00527081" w:rsidRDefault="002920D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</w:rPr>
      </w:pPr>
    </w:p>
    <w:p w:rsidR="002920D9" w:rsidRPr="00527081" w:rsidRDefault="002920D9" w:rsidP="002920D9">
      <w:pPr>
        <w:pStyle w:val="1"/>
        <w:tabs>
          <w:tab w:val="left" w:pos="7960"/>
        </w:tabs>
        <w:spacing w:before="120" w:after="120" w:line="240" w:lineRule="auto"/>
        <w:ind w:firstLine="709"/>
        <w:rPr>
          <w:rFonts w:ascii="Times New Roman" w:hAnsi="Times New Roman"/>
        </w:rPr>
      </w:pPr>
      <w:r w:rsidRPr="00527081">
        <w:rPr>
          <w:rFonts w:ascii="Times New Roman" w:hAnsi="Times New Roman"/>
        </w:rPr>
        <w:tab/>
      </w:r>
    </w:p>
    <w:p w:rsidR="00443F09" w:rsidRPr="00527081" w:rsidRDefault="00443F0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</w:rPr>
      </w:pPr>
      <w:r w:rsidRPr="00527081">
        <w:rPr>
          <w:rFonts w:ascii="Times New Roman" w:hAnsi="Times New Roman"/>
        </w:rPr>
        <w:br w:type="page"/>
      </w:r>
      <w:bookmarkStart w:id="0" w:name="_Toc507427594"/>
      <w:r w:rsidRPr="00527081">
        <w:rPr>
          <w:rFonts w:ascii="Times New Roman" w:hAnsi="Times New Roman"/>
        </w:rPr>
        <w:lastRenderedPageBreak/>
        <w:t>Программа инструктажа по охране труда и технике безопасности</w:t>
      </w:r>
      <w:bookmarkEnd w:id="0"/>
    </w:p>
    <w:p w:rsidR="00443F09" w:rsidRPr="00527081" w:rsidRDefault="00443F09" w:rsidP="00443F09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1. Общие сведения о месте проведения конкурса, расположение компетенции, время трансфера до места проживания, расположение транспорта для площадки, особенности питания участников и экспертов, месторасположение санитарно-бытовых помещений, питьевой воды, медицинского пункта, аптечки первой помощи, средств первичного пожаротушения.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2. Время начала и окончания проведения конкурсных заданий, нахождение посторонних лиц на площадке.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 Контроль требований охраны труда участниками и экспертами. Штрафные баллы за нарушение требований охраны труда.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4. Вредные и опасные факторы во время выполнения конкурсных заданий и нахождения на территории проведения конкурса.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5. Общие обязанности участника и экспертов по охране труда, общие правила поведения во время выполнения конкурсных заданий и на территории.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6. Основные требования санитарии и личной гигиены.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7. Средства индивидуальной и коллективной защиты, необходимость их использования.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8. Порядок действий при плохом самочувствии или получении травмы. Правила оказания первой помощи.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9. Действия при возникновении чрезвычайной ситуации, ознакомление со схемой эвакуации и пожарными выходами.</w:t>
      </w:r>
    </w:p>
    <w:p w:rsidR="00443F09" w:rsidRPr="00527081" w:rsidRDefault="00443F09" w:rsidP="00443F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</w:rPr>
      </w:pPr>
      <w:r w:rsidRPr="00527081">
        <w:rPr>
          <w:rFonts w:ascii="Times New Roman" w:hAnsi="Times New Roman"/>
        </w:rPr>
        <w:br w:type="page"/>
      </w:r>
      <w:bookmarkStart w:id="1" w:name="_Toc507427595"/>
      <w:r w:rsidRPr="00527081">
        <w:rPr>
          <w:rFonts w:ascii="Times New Roman" w:hAnsi="Times New Roman"/>
        </w:rPr>
        <w:lastRenderedPageBreak/>
        <w:t xml:space="preserve">Инструкция по охране труда для участников </w:t>
      </w:r>
      <w:bookmarkEnd w:id="1"/>
    </w:p>
    <w:p w:rsidR="00443F09" w:rsidRPr="00527081" w:rsidRDefault="00443F09" w:rsidP="00443F09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2"/>
        <w:spacing w:before="120" w:after="120"/>
        <w:ind w:firstLine="709"/>
        <w:rPr>
          <w:rFonts w:ascii="Times New Roman" w:hAnsi="Times New Roman"/>
        </w:rPr>
      </w:pPr>
      <w:bookmarkStart w:id="2" w:name="_Toc507427596"/>
      <w:r w:rsidRPr="00527081">
        <w:rPr>
          <w:rFonts w:ascii="Times New Roman" w:hAnsi="Times New Roman"/>
        </w:rPr>
        <w:t>1.Общие требования охраны труда</w:t>
      </w:r>
      <w:bookmarkEnd w:id="2"/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Для участников от 14 до 18 лет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1.1. К участию в конкурсе, под непосредственным руководством Экспертов Компетенции «Электрослесарь подземный» по стандартам «WorldSkills» допускаются участники в возрасте от 14 до 18 лет: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прошедшие инструктаж по охране труда по «Программе инструктажа по охране труда и технике безопасности»;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ознакомленные с инструкцией по охране труда;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имеющие необходимые навыки по эксплуатации инструмента, приспособлений совместной работы на оборудовании;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не имеющие противопоказаний к выполнению конкурсных заданий по состоянию здоровья.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Для участников старше 18 лет</w:t>
      </w:r>
    </w:p>
    <w:p w:rsidR="00443F09" w:rsidRPr="00527081" w:rsidRDefault="00443F09" w:rsidP="00527081">
      <w:pPr>
        <w:pStyle w:val="af2"/>
        <w:numPr>
          <w:ilvl w:val="1"/>
          <w:numId w:val="15"/>
        </w:numPr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К самостоятельному выполнению конкурсных заданий в Компетенции «Электрослесарь подземный» по стандартам «WorldSkills» допускаются участники не моложе 18 лет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прошедшие инструктаж по охране труда по «Программе инструктажа по охране труда и технике безопасности»;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ознакомленные с инструкцией по охране труда;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имеющие необходимые навыки по эксплуатации инструмента, приспособлений совместной работы на оборудовании;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не имеющие противопоказаний к выполнению конкурсных заданий по состоянию здоровья.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527081" w:rsidP="00527081">
      <w:pPr>
        <w:tabs>
          <w:tab w:val="left" w:pos="1418"/>
        </w:tabs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В процессе выполнения конкурсных заданий и нахождения на территории и в помещениях места проведения конкурса, участник обязан четко соблюдать: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инструкции по охране труда и технике безопасности; 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не заходить за ограждения и в технические помещения;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соблюдать личную гигиену;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принимать пищу в строго отведенных местах;</w:t>
      </w:r>
    </w:p>
    <w:p w:rsidR="00443F09" w:rsidRPr="00527081" w:rsidRDefault="00443F09" w:rsidP="00527081">
      <w:pPr>
        <w:tabs>
          <w:tab w:val="left" w:pos="1134"/>
        </w:tabs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самостоятельно использовать инструмент и </w:t>
      </w:r>
      <w:r w:rsidR="00F53C14" w:rsidRPr="00527081">
        <w:rPr>
          <w:rFonts w:ascii="Times New Roman" w:hAnsi="Times New Roman" w:cs="Times New Roman"/>
          <w:sz w:val="28"/>
          <w:szCs w:val="28"/>
        </w:rPr>
        <w:t>оборудование,</w:t>
      </w:r>
      <w:r w:rsidRPr="00527081">
        <w:rPr>
          <w:rFonts w:ascii="Times New Roman" w:hAnsi="Times New Roman" w:cs="Times New Roman"/>
          <w:sz w:val="28"/>
          <w:szCs w:val="28"/>
        </w:rPr>
        <w:t xml:space="preserve"> разрешенное к выполнению конкурсного задания;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1.3.</w:t>
      </w:r>
      <w:r w:rsidR="00527081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Участник для выполнения конкурсного задания использует инструмент: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11"/>
        <w:gridCol w:w="5560"/>
      </w:tblGrid>
      <w:tr w:rsidR="00443F09" w:rsidRPr="00527081" w:rsidTr="008C2E67">
        <w:tc>
          <w:tcPr>
            <w:tcW w:w="9571" w:type="dxa"/>
            <w:gridSpan w:val="2"/>
            <w:shd w:val="clear" w:color="auto" w:fill="auto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инструмента</w:t>
            </w:r>
          </w:p>
        </w:tc>
      </w:tr>
      <w:tr w:rsidR="00443F09" w:rsidRPr="00527081" w:rsidTr="008C2E67">
        <w:tc>
          <w:tcPr>
            <w:tcW w:w="4011" w:type="dxa"/>
            <w:shd w:val="clear" w:color="auto" w:fill="auto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использует самостоятельно</w:t>
            </w:r>
          </w:p>
        </w:tc>
        <w:tc>
          <w:tcPr>
            <w:tcW w:w="5560" w:type="dxa"/>
            <w:shd w:val="clear" w:color="auto" w:fill="auto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использует под наблюдением эксперта или назначенного ответственного лица старше 18 лет:</w:t>
            </w: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Набор отверток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Бокорезы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Плоскогубцы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Ключи </w:t>
            </w:r>
            <w:r w:rsidR="008C2E67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шестигранные, 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торцевые</w:t>
            </w:r>
            <w:r w:rsidR="008C2E67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рожковые гаечные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Нож универсальный</w:t>
            </w: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Рулетка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Зубило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8C2E67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Клещи обжимные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8C2E67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Клещи для снятия изоляции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25E8" w:rsidRPr="00527081" w:rsidTr="008C2E67">
        <w:tc>
          <w:tcPr>
            <w:tcW w:w="4011" w:type="dxa"/>
            <w:shd w:val="clear" w:color="auto" w:fill="auto"/>
            <w:vAlign w:val="center"/>
          </w:tcPr>
          <w:p w:rsidR="005325E8" w:rsidRPr="00527081" w:rsidRDefault="005325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Мультиметр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5325E8" w:rsidRPr="00527081" w:rsidRDefault="005325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325E8" w:rsidRPr="00527081" w:rsidTr="008C2E67">
        <w:tc>
          <w:tcPr>
            <w:tcW w:w="4011" w:type="dxa"/>
            <w:shd w:val="clear" w:color="auto" w:fill="auto"/>
            <w:vAlign w:val="center"/>
          </w:tcPr>
          <w:p w:rsidR="005325E8" w:rsidRPr="00527081" w:rsidRDefault="005325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560" w:type="dxa"/>
            <w:shd w:val="clear" w:color="auto" w:fill="auto"/>
            <w:vAlign w:val="center"/>
          </w:tcPr>
          <w:p w:rsidR="005325E8" w:rsidRPr="00527081" w:rsidRDefault="00F53C14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Мегомметр</w:t>
            </w:r>
          </w:p>
        </w:tc>
      </w:tr>
      <w:tr w:rsidR="005325E8" w:rsidRPr="00527081" w:rsidTr="008C2E67">
        <w:tc>
          <w:tcPr>
            <w:tcW w:w="4011" w:type="dxa"/>
            <w:shd w:val="clear" w:color="auto" w:fill="auto"/>
            <w:vAlign w:val="center"/>
          </w:tcPr>
          <w:p w:rsidR="005325E8" w:rsidRPr="00527081" w:rsidRDefault="005325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Кусачки для проволочных лотков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5325E8" w:rsidRPr="00527081" w:rsidRDefault="005325E8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325E8" w:rsidRPr="00527081" w:rsidTr="008C2E67">
        <w:tc>
          <w:tcPr>
            <w:tcW w:w="4011" w:type="dxa"/>
            <w:shd w:val="clear" w:color="auto" w:fill="auto"/>
            <w:vAlign w:val="center"/>
          </w:tcPr>
          <w:p w:rsidR="005325E8" w:rsidRPr="00527081" w:rsidRDefault="003810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Гидравлический пресс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5325E8" w:rsidRPr="00527081" w:rsidRDefault="005325E8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8C2E67">
        <w:tc>
          <w:tcPr>
            <w:tcW w:w="4011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Молоток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443F09" w:rsidRPr="00527081" w:rsidRDefault="00443F09" w:rsidP="008C2E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91CBB" w:rsidRPr="00527081" w:rsidRDefault="00E91CBB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Участник для выполнения конкурсного задания использует оборудование: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24"/>
        <w:gridCol w:w="5547"/>
      </w:tblGrid>
      <w:tr w:rsidR="00443F09" w:rsidRPr="00527081" w:rsidTr="005325E8">
        <w:tc>
          <w:tcPr>
            <w:tcW w:w="9571" w:type="dxa"/>
            <w:gridSpan w:val="2"/>
            <w:shd w:val="clear" w:color="auto" w:fill="auto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Наименование оборудования</w:t>
            </w:r>
          </w:p>
        </w:tc>
      </w:tr>
      <w:tr w:rsidR="00443F09" w:rsidRPr="00527081" w:rsidTr="005325E8">
        <w:tc>
          <w:tcPr>
            <w:tcW w:w="4024" w:type="dxa"/>
            <w:shd w:val="clear" w:color="auto" w:fill="auto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использует самостоятельно</w:t>
            </w:r>
          </w:p>
        </w:tc>
        <w:tc>
          <w:tcPr>
            <w:tcW w:w="5547" w:type="dxa"/>
            <w:shd w:val="clear" w:color="auto" w:fill="auto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выполняет конкурсное задание совместно с экспертом или назначенным лицом старше 18 лет:</w:t>
            </w:r>
          </w:p>
        </w:tc>
      </w:tr>
      <w:tr w:rsidR="00443F09" w:rsidRPr="00527081" w:rsidTr="005325E8">
        <w:tc>
          <w:tcPr>
            <w:tcW w:w="4024" w:type="dxa"/>
            <w:shd w:val="clear" w:color="auto" w:fill="auto"/>
          </w:tcPr>
          <w:p w:rsidR="00443F09" w:rsidRPr="00527081" w:rsidRDefault="00443F09" w:rsidP="008C2E6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Устройство плавного пуска </w:t>
            </w:r>
          </w:p>
        </w:tc>
        <w:tc>
          <w:tcPr>
            <w:tcW w:w="5547" w:type="dxa"/>
            <w:shd w:val="clear" w:color="auto" w:fill="auto"/>
          </w:tcPr>
          <w:p w:rsidR="00443F09" w:rsidRPr="00527081" w:rsidRDefault="00443F09" w:rsidP="008C2E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5325E8">
        <w:tc>
          <w:tcPr>
            <w:tcW w:w="4024" w:type="dxa"/>
            <w:shd w:val="clear" w:color="auto" w:fill="auto"/>
          </w:tcPr>
          <w:p w:rsidR="00443F09" w:rsidRPr="00527081" w:rsidRDefault="005325E8" w:rsidP="008C2E6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1В/20</w:t>
            </w:r>
          </w:p>
        </w:tc>
        <w:tc>
          <w:tcPr>
            <w:tcW w:w="5547" w:type="dxa"/>
            <w:shd w:val="clear" w:color="auto" w:fill="auto"/>
          </w:tcPr>
          <w:p w:rsidR="00443F09" w:rsidRPr="00527081" w:rsidRDefault="00443F09" w:rsidP="008C2E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5325E8">
        <w:tc>
          <w:tcPr>
            <w:tcW w:w="4024" w:type="dxa"/>
            <w:shd w:val="clear" w:color="auto" w:fill="auto"/>
            <w:vAlign w:val="bottom"/>
          </w:tcPr>
          <w:p w:rsidR="00443F09" w:rsidRPr="00527081" w:rsidRDefault="003810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Разъем штепсельный шахтный РШ</w:t>
            </w:r>
          </w:p>
        </w:tc>
        <w:tc>
          <w:tcPr>
            <w:tcW w:w="5547" w:type="dxa"/>
            <w:shd w:val="clear" w:color="auto" w:fill="auto"/>
          </w:tcPr>
          <w:p w:rsidR="00443F09" w:rsidRPr="00527081" w:rsidRDefault="00443F09" w:rsidP="008C2E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5325E8">
        <w:tc>
          <w:tcPr>
            <w:tcW w:w="4024" w:type="dxa"/>
            <w:shd w:val="clear" w:color="auto" w:fill="auto"/>
            <w:vAlign w:val="bottom"/>
          </w:tcPr>
          <w:p w:rsidR="00443F09" w:rsidRPr="00527081" w:rsidRDefault="003810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Кнопочный пост КУ 92 РВ</w:t>
            </w:r>
          </w:p>
        </w:tc>
        <w:tc>
          <w:tcPr>
            <w:tcW w:w="5547" w:type="dxa"/>
            <w:shd w:val="clear" w:color="auto" w:fill="auto"/>
          </w:tcPr>
          <w:p w:rsidR="00443F09" w:rsidRPr="00527081" w:rsidRDefault="00443F09" w:rsidP="008C2E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5325E8">
        <w:tc>
          <w:tcPr>
            <w:tcW w:w="4024" w:type="dxa"/>
            <w:shd w:val="clear" w:color="auto" w:fill="auto"/>
            <w:vAlign w:val="bottom"/>
          </w:tcPr>
          <w:p w:rsidR="00443F09" w:rsidRPr="00527081" w:rsidRDefault="00443F09" w:rsidP="005325E8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Светильник ЛС</w:t>
            </w:r>
            <w:r w:rsidR="00F53C14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 (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К)-1С </w:t>
            </w:r>
          </w:p>
        </w:tc>
        <w:tc>
          <w:tcPr>
            <w:tcW w:w="5547" w:type="dxa"/>
            <w:shd w:val="clear" w:color="auto" w:fill="auto"/>
          </w:tcPr>
          <w:p w:rsidR="00443F09" w:rsidRPr="00527081" w:rsidRDefault="00443F09" w:rsidP="008C2E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5325E8">
        <w:tc>
          <w:tcPr>
            <w:tcW w:w="4024" w:type="dxa"/>
            <w:shd w:val="clear" w:color="auto" w:fill="auto"/>
            <w:vAlign w:val="bottom"/>
          </w:tcPr>
          <w:p w:rsidR="00443F09" w:rsidRPr="00527081" w:rsidRDefault="005325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Электродвигатель АИМЛ112М4</w:t>
            </w:r>
          </w:p>
        </w:tc>
        <w:tc>
          <w:tcPr>
            <w:tcW w:w="5547" w:type="dxa"/>
            <w:shd w:val="clear" w:color="auto" w:fill="auto"/>
          </w:tcPr>
          <w:p w:rsidR="00443F09" w:rsidRPr="00527081" w:rsidRDefault="00443F09" w:rsidP="008C2E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2E67" w:rsidRPr="00527081" w:rsidTr="005325E8">
        <w:tc>
          <w:tcPr>
            <w:tcW w:w="4024" w:type="dxa"/>
            <w:shd w:val="clear" w:color="auto" w:fill="auto"/>
            <w:vAlign w:val="bottom"/>
          </w:tcPr>
          <w:p w:rsidR="008C2E67" w:rsidRPr="00527081" w:rsidRDefault="005325E8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Логическое реле PLR-S</w:t>
            </w:r>
          </w:p>
        </w:tc>
        <w:tc>
          <w:tcPr>
            <w:tcW w:w="5547" w:type="dxa"/>
            <w:shd w:val="clear" w:color="auto" w:fill="auto"/>
          </w:tcPr>
          <w:p w:rsidR="008C2E67" w:rsidRPr="00527081" w:rsidRDefault="008C2E67" w:rsidP="008C2E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5325E8">
        <w:tc>
          <w:tcPr>
            <w:tcW w:w="4024" w:type="dxa"/>
            <w:shd w:val="clear" w:color="auto" w:fill="auto"/>
            <w:vAlign w:val="bottom"/>
          </w:tcPr>
          <w:p w:rsidR="00443F09" w:rsidRPr="00527081" w:rsidRDefault="00443F09" w:rsidP="008C2E6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547" w:type="dxa"/>
            <w:shd w:val="clear" w:color="auto" w:fill="auto"/>
          </w:tcPr>
          <w:p w:rsidR="00443F09" w:rsidRPr="00527081" w:rsidRDefault="00443F09" w:rsidP="00E91CB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Пускатель </w:t>
            </w:r>
            <w:r w:rsidR="008C2E67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CBB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РН</w:t>
            </w:r>
            <w:r w:rsidR="008C2E67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63А</w:t>
            </w:r>
          </w:p>
        </w:tc>
      </w:tr>
    </w:tbl>
    <w:p w:rsidR="00443F09" w:rsidRPr="00527081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выполнении конкурсного задания на участника могут воздействовать следующие вредные и (или) опасные факторы: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Физические: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режущие и колющие предметы;</w:t>
      </w:r>
    </w:p>
    <w:p w:rsidR="009F792D" w:rsidRPr="00527081" w:rsidRDefault="009F792D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движущиеся механизмы и их части;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поражение электрическим током.</w:t>
      </w:r>
    </w:p>
    <w:p w:rsidR="009F792D" w:rsidRPr="00527081" w:rsidRDefault="009F792D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Психологические: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чрезмерное напряжение внимания, усиленная нагрузка на зрение.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Применяемые во время выполнения конкурсного задания средства индивидуальной защиты: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костюм Шахтер2;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сапоги резиновые для шахтеров;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очки защитные, универсальные прозрачные;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каска СОМ3;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lastRenderedPageBreak/>
        <w:t>светильник головной взрывобезопасный;</w:t>
      </w:r>
    </w:p>
    <w:p w:rsidR="00443F09" w:rsidRPr="00527081" w:rsidRDefault="00443F09" w:rsidP="00527081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самоспасатель ШСС-Т.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Знаки безопасности, используемые на рабочем месте, для обозначения присутствующих опасностей:</w:t>
      </w:r>
    </w:p>
    <w:tbl>
      <w:tblPr>
        <w:tblStyle w:val="a3"/>
        <w:tblW w:w="0" w:type="auto"/>
        <w:tblInd w:w="817" w:type="dxa"/>
        <w:tblLook w:val="04A0"/>
      </w:tblPr>
      <w:tblGrid>
        <w:gridCol w:w="5920"/>
        <w:gridCol w:w="1986"/>
      </w:tblGrid>
      <w:tr w:rsidR="009464C8" w:rsidTr="00387872">
        <w:tc>
          <w:tcPr>
            <w:tcW w:w="5920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4C8">
              <w:rPr>
                <w:rFonts w:ascii="Times New Roman" w:hAnsi="Times New Roman" w:cs="Times New Roman"/>
                <w:sz w:val="28"/>
                <w:szCs w:val="28"/>
              </w:rPr>
              <w:t>не включать работают люди</w:t>
            </w:r>
          </w:p>
        </w:tc>
        <w:tc>
          <w:tcPr>
            <w:tcW w:w="1986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eastAsia="Times New Roman"/>
                <w:noProof/>
                <w:color w:val="000000"/>
                <w:w w:val="0"/>
                <w:lang w:eastAsia="ru-RU"/>
              </w:rPr>
              <w:drawing>
                <wp:inline distT="0" distB="0" distL="0" distR="0">
                  <wp:extent cx="803169" cy="226771"/>
                  <wp:effectExtent l="19050" t="0" r="0" b="0"/>
                  <wp:docPr id="2" name="Рисунок 1" descr="C:\Users\Dubovoi\Desktop\tab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ubovoi\Desktop\tab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843" cy="2266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4C8" w:rsidTr="00387872">
        <w:tc>
          <w:tcPr>
            <w:tcW w:w="5920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4C8">
              <w:rPr>
                <w:rFonts w:ascii="Times New Roman" w:hAnsi="Times New Roman" w:cs="Times New Roman"/>
                <w:sz w:val="28"/>
                <w:szCs w:val="28"/>
              </w:rPr>
              <w:t>огнетушитель</w:t>
            </w:r>
          </w:p>
        </w:tc>
        <w:tc>
          <w:tcPr>
            <w:tcW w:w="1986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noProof/>
                <w:lang w:eastAsia="ru-RU"/>
              </w:rPr>
              <w:drawing>
                <wp:inline distT="0" distB="0" distL="0" distR="0">
                  <wp:extent cx="269088" cy="269571"/>
                  <wp:effectExtent l="19050" t="0" r="0" b="0"/>
                  <wp:docPr id="3" name="Рисунок 2" descr="C:\Users\Dubovoi\Desktop\700-n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ubovoi\Desktop\700-n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82" cy="266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4C8" w:rsidTr="00387872">
        <w:tc>
          <w:tcPr>
            <w:tcW w:w="5920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аптечка</w:t>
            </w:r>
          </w:p>
        </w:tc>
        <w:tc>
          <w:tcPr>
            <w:tcW w:w="1986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noProof/>
                <w:lang w:eastAsia="ru-RU"/>
              </w:rPr>
              <w:drawing>
                <wp:inline distT="0" distB="0" distL="0" distR="0">
                  <wp:extent cx="259538" cy="224469"/>
                  <wp:effectExtent l="19050" t="0" r="7162" b="0"/>
                  <wp:docPr id="4" name="Рисунок 3" descr="C:\Users\Dubovoi\Desktop\аптеч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ubovoi\Desktop\аптеч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22" cy="226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4C8" w:rsidTr="00387872">
        <w:tc>
          <w:tcPr>
            <w:tcW w:w="5920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</w:t>
            </w:r>
          </w:p>
        </w:tc>
        <w:tc>
          <w:tcPr>
            <w:tcW w:w="1986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noProof/>
                <w:lang w:eastAsia="ru-RU"/>
              </w:rPr>
              <w:drawing>
                <wp:inline distT="0" distB="0" distL="0" distR="0">
                  <wp:extent cx="522274" cy="263347"/>
                  <wp:effectExtent l="19050" t="0" r="0" b="0"/>
                  <wp:docPr id="5" name="Рисунок 4" descr="C:\Users\Dubovoi\Desktop\ee49de3ef54c4a053866c7c4305bc6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ubovoi\Desktop\ee49de3ef54c4a053866c7c4305bc60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466" cy="261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4C8" w:rsidTr="00387872">
        <w:tc>
          <w:tcPr>
            <w:tcW w:w="5920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запасной выход</w:t>
            </w:r>
          </w:p>
        </w:tc>
        <w:tc>
          <w:tcPr>
            <w:tcW w:w="1986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noProof/>
                <w:lang w:eastAsia="ru-RU"/>
              </w:rPr>
              <w:drawing>
                <wp:inline distT="0" distB="0" distL="0" distR="0">
                  <wp:extent cx="424281" cy="190195"/>
                  <wp:effectExtent l="19050" t="0" r="0" b="0"/>
                  <wp:docPr id="6" name="Рисунок 5" descr="C:\Users\Dubovoi\Desktop\запас вы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ubovoi\Desktop\запас вы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936" cy="187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1065" w:rsidRPr="009464C8" w:rsidRDefault="009F1065" w:rsidP="009464C8">
      <w:pPr>
        <w:tabs>
          <w:tab w:val="left" w:pos="1134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При несчастном случае пострадавший или очевидец несчастного случая обязан немедленно сообщить о случившемся Экспертам. 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В помещении учебного горного </w:t>
      </w:r>
      <w:r w:rsidR="00F53C14" w:rsidRPr="00527081">
        <w:rPr>
          <w:rFonts w:ascii="Times New Roman" w:hAnsi="Times New Roman" w:cs="Times New Roman"/>
          <w:sz w:val="28"/>
          <w:szCs w:val="28"/>
        </w:rPr>
        <w:t>полигона</w:t>
      </w:r>
      <w:r w:rsidR="00F53C14">
        <w:rPr>
          <w:rFonts w:ascii="Times New Roman" w:hAnsi="Times New Roman" w:cs="Times New Roman"/>
          <w:sz w:val="28"/>
          <w:szCs w:val="28"/>
        </w:rPr>
        <w:t xml:space="preserve"> </w:t>
      </w:r>
      <w:r w:rsidR="00F53C14" w:rsidRPr="00527081">
        <w:rPr>
          <w:rFonts w:ascii="Times New Roman" w:hAnsi="Times New Roman" w:cs="Times New Roman"/>
          <w:sz w:val="28"/>
          <w:szCs w:val="28"/>
        </w:rPr>
        <w:t>каб</w:t>
      </w:r>
      <w:r w:rsidRPr="00527081">
        <w:rPr>
          <w:rFonts w:ascii="Times New Roman" w:hAnsi="Times New Roman" w:cs="Times New Roman"/>
          <w:sz w:val="28"/>
          <w:szCs w:val="28"/>
        </w:rPr>
        <w:t xml:space="preserve">. №120находится две аптечки первой помощи, укомплектованные изделиями медицинского назначения, </w:t>
      </w:r>
      <w:r w:rsidR="00F53C14" w:rsidRPr="00527081">
        <w:rPr>
          <w:rFonts w:ascii="Times New Roman" w:hAnsi="Times New Roman" w:cs="Times New Roman"/>
          <w:sz w:val="28"/>
          <w:szCs w:val="28"/>
        </w:rPr>
        <w:t>их</w:t>
      </w:r>
      <w:r w:rsidR="00F53C14">
        <w:rPr>
          <w:rFonts w:ascii="Times New Roman" w:hAnsi="Times New Roman" w:cs="Times New Roman"/>
          <w:sz w:val="28"/>
          <w:szCs w:val="28"/>
        </w:rPr>
        <w:t xml:space="preserve"> </w:t>
      </w:r>
      <w:r w:rsidR="00F53C14" w:rsidRPr="00527081">
        <w:rPr>
          <w:rFonts w:ascii="Times New Roman" w:hAnsi="Times New Roman" w:cs="Times New Roman"/>
          <w:sz w:val="28"/>
          <w:szCs w:val="28"/>
        </w:rPr>
        <w:t>необходимо</w:t>
      </w:r>
      <w:r w:rsidRPr="00527081">
        <w:rPr>
          <w:rFonts w:ascii="Times New Roman" w:hAnsi="Times New Roman" w:cs="Times New Roman"/>
          <w:sz w:val="28"/>
          <w:szCs w:val="28"/>
        </w:rPr>
        <w:t xml:space="preserve"> использовать для оказания первой помощи, самопомощи в случаях получения травмы.</w:t>
      </w:r>
    </w:p>
    <w:p w:rsidR="009F792D" w:rsidRPr="00527081" w:rsidRDefault="00443F09" w:rsidP="009F792D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В случае возникновения несчастного случая или болезни участника, об этом немедленно уведомляются Главный эксперт, Лидер команды и Эксперт.</w:t>
      </w:r>
      <w:r w:rsidR="009F792D" w:rsidRPr="00527081">
        <w:rPr>
          <w:rFonts w:ascii="Times New Roman" w:hAnsi="Times New Roman" w:cs="Times New Roman"/>
          <w:sz w:val="28"/>
          <w:szCs w:val="28"/>
        </w:rPr>
        <w:t xml:space="preserve"> Главный эксперт обязан немедленно:</w:t>
      </w:r>
    </w:p>
    <w:p w:rsidR="009F792D" w:rsidRPr="00527081" w:rsidRDefault="009F792D" w:rsidP="00527081">
      <w:pPr>
        <w:pStyle w:val="23"/>
        <w:numPr>
          <w:ilvl w:val="0"/>
          <w:numId w:val="14"/>
        </w:numPr>
        <w:shd w:val="clear" w:color="auto" w:fill="auto"/>
        <w:tabs>
          <w:tab w:val="left" w:pos="1134"/>
        </w:tabs>
        <w:spacing w:after="62" w:line="240" w:lineRule="auto"/>
        <w:ind w:left="0" w:firstLine="709"/>
        <w:jc w:val="both"/>
      </w:pPr>
      <w:r w:rsidRPr="00527081">
        <w:t>организовать оказание первой медицинской помощи пострадавшему;</w:t>
      </w:r>
    </w:p>
    <w:p w:rsidR="009F792D" w:rsidRPr="00527081" w:rsidRDefault="009F792D" w:rsidP="00527081">
      <w:pPr>
        <w:pStyle w:val="23"/>
        <w:numPr>
          <w:ilvl w:val="0"/>
          <w:numId w:val="14"/>
        </w:numPr>
        <w:shd w:val="clear" w:color="auto" w:fill="auto"/>
        <w:tabs>
          <w:tab w:val="left" w:pos="1134"/>
        </w:tabs>
        <w:spacing w:after="97" w:line="240" w:lineRule="auto"/>
        <w:ind w:left="0" w:firstLine="709"/>
        <w:jc w:val="both"/>
      </w:pPr>
      <w:r w:rsidRPr="00527081">
        <w:t>оповестить представителя оргкомитета, ответственного за медицинское сопровождение экзамена, специалиста по охране труда;</w:t>
      </w:r>
    </w:p>
    <w:p w:rsidR="009F792D" w:rsidRPr="00527081" w:rsidRDefault="009F792D" w:rsidP="00527081">
      <w:pPr>
        <w:pStyle w:val="23"/>
        <w:numPr>
          <w:ilvl w:val="0"/>
          <w:numId w:val="14"/>
        </w:numPr>
        <w:shd w:val="clear" w:color="auto" w:fill="auto"/>
        <w:tabs>
          <w:tab w:val="left" w:pos="1134"/>
        </w:tabs>
        <w:spacing w:after="119" w:line="240" w:lineRule="auto"/>
        <w:ind w:left="0" w:firstLine="709"/>
        <w:jc w:val="both"/>
      </w:pPr>
      <w:r w:rsidRPr="00527081">
        <w:t>оповестить ответственного за сопровождение участника на экзамен;</w:t>
      </w:r>
    </w:p>
    <w:p w:rsidR="009F792D" w:rsidRPr="00527081" w:rsidRDefault="009F792D" w:rsidP="00527081">
      <w:pPr>
        <w:pStyle w:val="23"/>
        <w:numPr>
          <w:ilvl w:val="0"/>
          <w:numId w:val="14"/>
        </w:numPr>
        <w:shd w:val="clear" w:color="auto" w:fill="auto"/>
        <w:tabs>
          <w:tab w:val="left" w:pos="1134"/>
        </w:tabs>
        <w:spacing w:after="64" w:line="240" w:lineRule="auto"/>
        <w:ind w:left="0" w:firstLine="709"/>
        <w:jc w:val="both"/>
      </w:pPr>
      <w:r w:rsidRPr="00527081">
        <w:t>при необходимости организовывает доставку пострадавшего в медицинскую организацию;</w:t>
      </w:r>
    </w:p>
    <w:p w:rsidR="009F792D" w:rsidRPr="00527081" w:rsidRDefault="009F792D" w:rsidP="00527081">
      <w:pPr>
        <w:pStyle w:val="23"/>
        <w:numPr>
          <w:ilvl w:val="0"/>
          <w:numId w:val="14"/>
        </w:numPr>
        <w:shd w:val="clear" w:color="auto" w:fill="auto"/>
        <w:tabs>
          <w:tab w:val="left" w:pos="1134"/>
        </w:tabs>
        <w:spacing w:after="90" w:line="240" w:lineRule="auto"/>
        <w:ind w:left="0" w:firstLine="709"/>
        <w:jc w:val="both"/>
      </w:pPr>
      <w:r w:rsidRPr="00527081">
        <w:t>принять неотложные меры по предотвращению развития аварийной ситуации и воздействия травмирующего фактора на других лиц;</w:t>
      </w:r>
    </w:p>
    <w:p w:rsidR="009F792D" w:rsidRPr="00527081" w:rsidRDefault="009F792D" w:rsidP="00527081">
      <w:pPr>
        <w:pStyle w:val="23"/>
        <w:numPr>
          <w:ilvl w:val="0"/>
          <w:numId w:val="14"/>
        </w:numPr>
        <w:shd w:val="clear" w:color="auto" w:fill="auto"/>
        <w:tabs>
          <w:tab w:val="left" w:pos="1012"/>
          <w:tab w:val="left" w:pos="1134"/>
        </w:tabs>
        <w:spacing w:after="124" w:line="240" w:lineRule="auto"/>
        <w:ind w:left="0" w:firstLine="709"/>
        <w:jc w:val="both"/>
      </w:pPr>
      <w:r w:rsidRPr="00527081">
        <w:t xml:space="preserve">принимает решение о назначении дополнительного времени для </w:t>
      </w:r>
      <w:r w:rsidRPr="00527081">
        <w:lastRenderedPageBreak/>
        <w:t>участия.</w:t>
      </w:r>
    </w:p>
    <w:p w:rsidR="00443F09" w:rsidRPr="00527081" w:rsidRDefault="00443F09" w:rsidP="009F792D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Главный эксперт принимает решение о назначении дополнительного времени для участия. В случае отстранения участника от дальнейшего участия в Чемпионате ввиду болезни или несчастного случая, он получит баллы за любую завершенную работу. 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Вышеуказанные случаи подлежат обязательной регистрации в Форме регистрации несчастных случаев и в Форме регистрации перерывов в работе.</w:t>
      </w:r>
    </w:p>
    <w:p w:rsidR="00443F09" w:rsidRPr="00527081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Участники, допустившие невыполнение или нарушение инструкции по охране труда, привлекаются к ответственности в соответствии с Регламентом WorldSkillsRussia.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Несоблюдение участником норм и правил ОТ и ТБ ведет к потере баллов. Постоянное нарушение норм безопасности может привести к временному или перманентному отстранению аналогично апелляции.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2"/>
        <w:spacing w:before="120" w:after="120"/>
        <w:ind w:firstLine="709"/>
        <w:rPr>
          <w:rFonts w:ascii="Times New Roman" w:hAnsi="Times New Roman"/>
        </w:rPr>
      </w:pPr>
      <w:r w:rsidRPr="00527081">
        <w:rPr>
          <w:rFonts w:ascii="Times New Roman" w:hAnsi="Times New Roman"/>
        </w:rPr>
        <w:t>2.</w:t>
      </w:r>
      <w:r w:rsidR="00527081">
        <w:rPr>
          <w:rFonts w:ascii="Times New Roman" w:hAnsi="Times New Roman"/>
        </w:rPr>
        <w:tab/>
      </w:r>
      <w:bookmarkStart w:id="3" w:name="_Toc507427597"/>
      <w:r w:rsidRPr="00527081">
        <w:rPr>
          <w:rFonts w:ascii="Times New Roman" w:hAnsi="Times New Roman"/>
        </w:rPr>
        <w:t>Требования охраны труда перед началом работы</w:t>
      </w:r>
      <w:bookmarkEnd w:id="3"/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Перед началом работы участники должны выполнить следующее:</w:t>
      </w:r>
    </w:p>
    <w:p w:rsidR="00443F09" w:rsidRPr="00527081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В день С-1, все участники должны ознакомиться с инструкцией по </w:t>
      </w:r>
      <w:r w:rsidR="008C5671" w:rsidRPr="00527081">
        <w:rPr>
          <w:rFonts w:ascii="Times New Roman" w:hAnsi="Times New Roman" w:cs="Times New Roman"/>
          <w:sz w:val="28"/>
          <w:szCs w:val="28"/>
        </w:rPr>
        <w:t xml:space="preserve">охране труда, </w:t>
      </w:r>
      <w:r w:rsidR="00443F09" w:rsidRPr="00527081">
        <w:rPr>
          <w:rFonts w:ascii="Times New Roman" w:hAnsi="Times New Roman" w:cs="Times New Roman"/>
          <w:sz w:val="28"/>
          <w:szCs w:val="28"/>
        </w:rPr>
        <w:t>технике безопасности, с планами эвакуации при возникновении пожара, местами расположения санитарно-бытовых помещений, медицинскими кабинетами, питьевой воды, подготовить рабочее место в соответствии с Техническим описанием компетенции.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Проверить специальную одежду, обувь и др. средства индивидуальной защиты. </w:t>
      </w:r>
      <w:r w:rsidR="00F53C14">
        <w:rPr>
          <w:rFonts w:ascii="Times New Roman" w:hAnsi="Times New Roman" w:cs="Times New Roman"/>
          <w:sz w:val="28"/>
          <w:szCs w:val="28"/>
        </w:rPr>
        <w:t>На</w:t>
      </w:r>
      <w:r w:rsidR="00F53C14" w:rsidRPr="00527081">
        <w:rPr>
          <w:rFonts w:ascii="Times New Roman" w:hAnsi="Times New Roman" w:cs="Times New Roman"/>
          <w:sz w:val="28"/>
          <w:szCs w:val="28"/>
        </w:rPr>
        <w:t>деть необходимые средства защиты для выполнения подготовки рабочих мест, инструмента и оборудования.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По окончании ознакомительного периода, участники подтверждают свое ознакомление со всеми процессами, подписав лист прохождения инструктажа по работе на оборудовании по форме, определенной Оргкомитетом. </w:t>
      </w:r>
    </w:p>
    <w:p w:rsidR="00443F09" w:rsidRPr="00527081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Подготовить рабочее место:</w:t>
      </w:r>
    </w:p>
    <w:p w:rsidR="00443F09" w:rsidRPr="00527081" w:rsidRDefault="008C5671" w:rsidP="00527081">
      <w:pPr>
        <w:pStyle w:val="23"/>
        <w:numPr>
          <w:ilvl w:val="0"/>
          <w:numId w:val="14"/>
        </w:numPr>
        <w:shd w:val="clear" w:color="auto" w:fill="auto"/>
        <w:tabs>
          <w:tab w:val="left" w:pos="1134"/>
        </w:tabs>
        <w:spacing w:after="64" w:line="322" w:lineRule="exact"/>
        <w:ind w:left="0" w:firstLine="709"/>
        <w:jc w:val="both"/>
      </w:pPr>
      <w:r w:rsidRPr="00527081">
        <w:t>проверить соответствие оборудования и материалов с инфраструктурным листом, пригодность оборудования визуальным осмотром. Разрешается освободить от бумажной и картонной упаковки оборудование для проведения проверки. О замеченных недостатках и неисправностях сообщить Главному Эксперту.</w:t>
      </w:r>
    </w:p>
    <w:p w:rsidR="00443F09" w:rsidRPr="00527081" w:rsidRDefault="00527081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2.3.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Подготовить инструмент и </w:t>
      </w:r>
      <w:r w:rsidRPr="00527081">
        <w:rPr>
          <w:rFonts w:ascii="Times New Roman" w:hAnsi="Times New Roman" w:cs="Times New Roman"/>
          <w:sz w:val="28"/>
          <w:szCs w:val="28"/>
        </w:rPr>
        <w:t>оборудование,</w:t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 разрешенное к самостоятельной работе: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09"/>
        <w:gridCol w:w="5562"/>
      </w:tblGrid>
      <w:tr w:rsidR="00443F09" w:rsidRPr="00527081" w:rsidTr="004A236B">
        <w:trPr>
          <w:tblHeader/>
        </w:trPr>
        <w:tc>
          <w:tcPr>
            <w:tcW w:w="4009" w:type="dxa"/>
            <w:shd w:val="clear" w:color="auto" w:fill="auto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инструмента или оборудования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Правила подготовки к выполнению конкурсного задания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443F09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Набор отверток </w:t>
            </w:r>
          </w:p>
        </w:tc>
        <w:tc>
          <w:tcPr>
            <w:tcW w:w="5562" w:type="dxa"/>
            <w:shd w:val="clear" w:color="auto" w:fill="auto"/>
          </w:tcPr>
          <w:p w:rsidR="004A236B" w:rsidRPr="00527081" w:rsidRDefault="00BB2CCB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 проверить на целостность и исправность</w:t>
            </w:r>
            <w:r w:rsidR="004A236B"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, отвертки должны быть с не искривленными стержнями, так как возможно соскальзывание лезвия с головки винта или шурупа и травмирование рук. Лезвие отвертки должно </w:t>
            </w:r>
            <w:r w:rsidR="00E91CBB" w:rsidRPr="00527081">
              <w:rPr>
                <w:rFonts w:ascii="Times New Roman" w:hAnsi="Times New Roman" w:cs="Times New Roman"/>
                <w:sz w:val="28"/>
                <w:szCs w:val="28"/>
              </w:rPr>
              <w:t>входить</w:t>
            </w:r>
            <w:r w:rsidR="004A236B"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 без зазора в прорезь головки винта, шурупа</w:t>
            </w:r>
            <w:r w:rsidR="00E91CBB" w:rsidRPr="005270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43F09" w:rsidRPr="00527081" w:rsidRDefault="00443F09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Сложить в инструментальный ящик на рабочем месте</w:t>
            </w:r>
          </w:p>
        </w:tc>
      </w:tr>
      <w:tr w:rsidR="004A236B" w:rsidRPr="00527081" w:rsidTr="00E91CBB">
        <w:tc>
          <w:tcPr>
            <w:tcW w:w="4009" w:type="dxa"/>
            <w:shd w:val="clear" w:color="auto" w:fill="auto"/>
            <w:vAlign w:val="center"/>
          </w:tcPr>
          <w:p w:rsidR="004A236B" w:rsidRPr="00527081" w:rsidRDefault="004A236B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Бокорезы</w:t>
            </w:r>
          </w:p>
        </w:tc>
        <w:tc>
          <w:tcPr>
            <w:tcW w:w="5562" w:type="dxa"/>
            <w:vMerge w:val="restart"/>
            <w:shd w:val="clear" w:color="auto" w:fill="auto"/>
          </w:tcPr>
          <w:p w:rsidR="004A236B" w:rsidRPr="00527081" w:rsidRDefault="004A236B" w:rsidP="00BF23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 проверить на целостность и исправность, инструмент должен иметь диэлектрические чехлы или покрытия без повреждений (расслоений, вздутий, трещин) и плотно прилегать к рукояткам</w:t>
            </w:r>
          </w:p>
          <w:p w:rsidR="004A236B" w:rsidRPr="00527081" w:rsidRDefault="004A236B" w:rsidP="00BF2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Сложить в инструментальный ящик на рабочем месте</w:t>
            </w:r>
          </w:p>
        </w:tc>
      </w:tr>
      <w:tr w:rsidR="004A236B" w:rsidRPr="00527081" w:rsidTr="00E91CBB">
        <w:trPr>
          <w:trHeight w:val="351"/>
        </w:trPr>
        <w:tc>
          <w:tcPr>
            <w:tcW w:w="4009" w:type="dxa"/>
            <w:shd w:val="clear" w:color="auto" w:fill="auto"/>
            <w:vAlign w:val="center"/>
          </w:tcPr>
          <w:p w:rsidR="004A236B" w:rsidRPr="00527081" w:rsidRDefault="004A236B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Плоскогубцы</w:t>
            </w:r>
          </w:p>
        </w:tc>
        <w:tc>
          <w:tcPr>
            <w:tcW w:w="5562" w:type="dxa"/>
            <w:vMerge/>
            <w:shd w:val="clear" w:color="auto" w:fill="auto"/>
          </w:tcPr>
          <w:p w:rsidR="004A236B" w:rsidRPr="00527081" w:rsidRDefault="004A236B" w:rsidP="00BF23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F53C14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Клещи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обжимные</w:t>
            </w:r>
            <w:r w:rsidR="00E91CBB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для снятия изоляции</w:t>
            </w:r>
          </w:p>
        </w:tc>
        <w:tc>
          <w:tcPr>
            <w:tcW w:w="5562" w:type="dxa"/>
            <w:shd w:val="clear" w:color="auto" w:fill="auto"/>
          </w:tcPr>
          <w:p w:rsidR="00E91CBB" w:rsidRPr="00527081" w:rsidRDefault="00E91CBB" w:rsidP="00BF2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Визуально проверить на целостность и исправность, инструмент должен иметь диэлектрические чехлы или покрытия без повреждений (расслоений, вздутий, трещин) и плотно прилегать к </w:t>
            </w:r>
            <w:r w:rsidR="00F53C14" w:rsidRPr="00527081">
              <w:rPr>
                <w:rFonts w:ascii="Times New Roman" w:hAnsi="Times New Roman" w:cs="Times New Roman"/>
                <w:sz w:val="28"/>
                <w:szCs w:val="28"/>
              </w:rPr>
              <w:t>рукояткам.</w:t>
            </w:r>
            <w:r w:rsidR="00F53C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3C14"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</w:t>
            </w:r>
            <w:r w:rsidR="00BB2CCB"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 проверить на целостность и исправность</w:t>
            </w:r>
            <w:r w:rsidR="00D1603A"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43F09" w:rsidRPr="00527081" w:rsidRDefault="00443F09" w:rsidP="00BF235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Сложить в инструментальный ящик на рабочем месте</w:t>
            </w:r>
          </w:p>
        </w:tc>
      </w:tr>
      <w:tr w:rsidR="00443F09" w:rsidRPr="00527081" w:rsidTr="00E91CBB">
        <w:trPr>
          <w:trHeight w:val="343"/>
        </w:trPr>
        <w:tc>
          <w:tcPr>
            <w:tcW w:w="4009" w:type="dxa"/>
            <w:shd w:val="clear" w:color="auto" w:fill="auto"/>
            <w:vAlign w:val="center"/>
          </w:tcPr>
          <w:p w:rsidR="00443F09" w:rsidRPr="00527081" w:rsidRDefault="00443F09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Ключи </w:t>
            </w:r>
            <w:r w:rsidR="00E91CBB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шестигранные, 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торцевые и рожковые гаечные 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BB2CCB" w:rsidP="001F7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Визуально проверить на целостность и </w:t>
            </w:r>
            <w:r w:rsidR="00F53C14" w:rsidRPr="00527081">
              <w:rPr>
                <w:rFonts w:ascii="Times New Roman" w:hAnsi="Times New Roman" w:cs="Times New Roman"/>
                <w:sz w:val="28"/>
                <w:szCs w:val="28"/>
              </w:rPr>
              <w:t>исправность</w:t>
            </w:r>
            <w:r w:rsidR="00F53C14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F53C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53C14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Гаечные</w:t>
            </w:r>
            <w:r w:rsidR="001F7F72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ключи должны иметь маркировку и соответствовать размерам гаек и головок болтов. Губки гаечных ключей должны быть параллельны. Рабочие </w:t>
            </w:r>
            <w:r w:rsidR="001F7F72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поверхности гаечных ключей не должны иметь сбитых сколов, а рукоятки – заусенцев. После осмотра с</w:t>
            </w:r>
            <w:r w:rsidR="00443F09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ложить в инструментальный ящик на рабочем месте</w:t>
            </w:r>
          </w:p>
        </w:tc>
      </w:tr>
      <w:tr w:rsidR="00443F09" w:rsidRPr="00527081" w:rsidTr="004A236B">
        <w:tc>
          <w:tcPr>
            <w:tcW w:w="4009" w:type="dxa"/>
            <w:shd w:val="clear" w:color="auto" w:fill="auto"/>
            <w:vAlign w:val="bottom"/>
          </w:tcPr>
          <w:p w:rsidR="00443F09" w:rsidRPr="00527081" w:rsidRDefault="00443F09" w:rsidP="00BF235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Рулетка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BB2CCB" w:rsidP="00BF2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 проверить на целостность и исправность</w:t>
            </w:r>
            <w:r w:rsidR="00D1603A"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43F09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Сложить в инструментальный ящик на рабочем месте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443F09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Зубило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BB2CCB" w:rsidP="00BF2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 проверить на целостность и исправность</w:t>
            </w:r>
            <w:r w:rsidR="004A236B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зубило должно иметь гладкую затылочную часть без трещин, заусенцев, наклепа и скосов, а боковые грани в местах захвата их рукой не должны иметь острых ребер и заусенцев. На рабочем конце не должно быть повреждений. Длина инструмента ударного действия должна быть не менее 150 </w:t>
            </w:r>
            <w:r w:rsidR="00F53C14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мм.</w:t>
            </w:r>
            <w:r w:rsidR="00F53C1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53C14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сложить</w:t>
            </w:r>
            <w:r w:rsidR="00443F09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инструментальный ящик на рабочем месте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443F09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Молоток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BB2CCB" w:rsidP="004A23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 проверить на целостность и исправность</w:t>
            </w:r>
            <w:r w:rsidR="004A236B"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, поверхность бойка молотка должна быть выпуклой, гладкой, нескошенной, без выбоин, трещин и заусенцев, </w:t>
            </w:r>
            <w:r w:rsidR="004A236B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43F09"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ложить в инструментальный ящик на рабочем месте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443F09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Устройство плавного пуска 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443F09" w:rsidP="00BF2352">
            <w:pPr>
              <w:pStyle w:val="ac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527081">
              <w:rPr>
                <w:sz w:val="28"/>
                <w:szCs w:val="28"/>
              </w:rPr>
              <w:t>Визуально проверить на целостность и исправность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443F09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Мультиметр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443F09" w:rsidP="005B6C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Провер</w:t>
            </w:r>
            <w:r w:rsidR="005B6C72" w:rsidRPr="00527081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 в тестовом режиме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443F09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Гидравлический пресс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443F09" w:rsidP="00BF2352">
            <w:pPr>
              <w:pStyle w:val="ac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527081">
              <w:rPr>
                <w:sz w:val="28"/>
                <w:szCs w:val="28"/>
              </w:rPr>
              <w:t>Визуально проверить на исправность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F53C14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Мегомметр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443F09" w:rsidP="005B6C72">
            <w:pPr>
              <w:pStyle w:val="ac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527081">
              <w:rPr>
                <w:sz w:val="28"/>
                <w:szCs w:val="28"/>
              </w:rPr>
              <w:t>Провер</w:t>
            </w:r>
            <w:r w:rsidR="005B6C72" w:rsidRPr="00527081">
              <w:rPr>
                <w:sz w:val="28"/>
                <w:szCs w:val="28"/>
              </w:rPr>
              <w:t>ить</w:t>
            </w:r>
            <w:r w:rsidRPr="00527081">
              <w:rPr>
                <w:sz w:val="28"/>
                <w:szCs w:val="28"/>
              </w:rPr>
              <w:t xml:space="preserve"> в тестовом режиме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F53C14" w:rsidP="005325E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Светильник ЛСР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(К)-1С 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443F09" w:rsidP="00BF2352">
            <w:pPr>
              <w:pStyle w:val="ac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527081">
              <w:rPr>
                <w:sz w:val="28"/>
                <w:szCs w:val="28"/>
              </w:rPr>
              <w:t>Визуально проверить на целостность и исправность</w:t>
            </w:r>
          </w:p>
        </w:tc>
      </w:tr>
      <w:tr w:rsidR="00E91CBB" w:rsidRPr="00527081" w:rsidTr="00E91CBB">
        <w:tc>
          <w:tcPr>
            <w:tcW w:w="4009" w:type="dxa"/>
            <w:shd w:val="clear" w:color="auto" w:fill="auto"/>
            <w:vAlign w:val="center"/>
          </w:tcPr>
          <w:p w:rsidR="00E91CBB" w:rsidRPr="00527081" w:rsidRDefault="005325E8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Логическое реле PLR-S</w:t>
            </w:r>
          </w:p>
        </w:tc>
        <w:tc>
          <w:tcPr>
            <w:tcW w:w="5562" w:type="dxa"/>
            <w:shd w:val="clear" w:color="auto" w:fill="auto"/>
            <w:vAlign w:val="center"/>
          </w:tcPr>
          <w:p w:rsidR="00E91CBB" w:rsidRPr="00527081" w:rsidRDefault="00E91CBB" w:rsidP="00E91CBB">
            <w:pPr>
              <w:pStyle w:val="ac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527081">
              <w:rPr>
                <w:sz w:val="28"/>
                <w:szCs w:val="28"/>
              </w:rPr>
              <w:t xml:space="preserve">Визуально проверить на целостность и </w:t>
            </w:r>
            <w:r w:rsidRPr="00527081">
              <w:rPr>
                <w:sz w:val="28"/>
                <w:szCs w:val="28"/>
              </w:rPr>
              <w:lastRenderedPageBreak/>
              <w:t>исправность</w:t>
            </w:r>
          </w:p>
        </w:tc>
      </w:tr>
      <w:tr w:rsidR="003810E8" w:rsidRPr="00527081" w:rsidTr="003810E8">
        <w:tc>
          <w:tcPr>
            <w:tcW w:w="4009" w:type="dxa"/>
            <w:shd w:val="clear" w:color="auto" w:fill="auto"/>
          </w:tcPr>
          <w:p w:rsidR="003810E8" w:rsidRPr="00527081" w:rsidRDefault="003810E8" w:rsidP="003810E8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Насос 1В/20</w:t>
            </w:r>
          </w:p>
        </w:tc>
        <w:tc>
          <w:tcPr>
            <w:tcW w:w="5562" w:type="dxa"/>
            <w:shd w:val="clear" w:color="auto" w:fill="auto"/>
          </w:tcPr>
          <w:p w:rsidR="003810E8" w:rsidRPr="00527081" w:rsidRDefault="00381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 проверить на целостность и исправность</w:t>
            </w:r>
          </w:p>
        </w:tc>
      </w:tr>
      <w:tr w:rsidR="003810E8" w:rsidRPr="00527081" w:rsidTr="003810E8">
        <w:tc>
          <w:tcPr>
            <w:tcW w:w="4009" w:type="dxa"/>
            <w:shd w:val="clear" w:color="auto" w:fill="auto"/>
            <w:vAlign w:val="bottom"/>
          </w:tcPr>
          <w:p w:rsidR="003810E8" w:rsidRPr="00527081" w:rsidRDefault="003810E8" w:rsidP="003810E8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Разъем штепсельный шахтный РШ</w:t>
            </w:r>
          </w:p>
        </w:tc>
        <w:tc>
          <w:tcPr>
            <w:tcW w:w="5562" w:type="dxa"/>
            <w:shd w:val="clear" w:color="auto" w:fill="auto"/>
          </w:tcPr>
          <w:p w:rsidR="003810E8" w:rsidRPr="00527081" w:rsidRDefault="00381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 проверить на целостность и исправность</w:t>
            </w:r>
          </w:p>
        </w:tc>
      </w:tr>
      <w:tr w:rsidR="003810E8" w:rsidRPr="00527081" w:rsidTr="003810E8">
        <w:tc>
          <w:tcPr>
            <w:tcW w:w="4009" w:type="dxa"/>
            <w:shd w:val="clear" w:color="auto" w:fill="auto"/>
            <w:vAlign w:val="bottom"/>
          </w:tcPr>
          <w:p w:rsidR="003810E8" w:rsidRPr="00527081" w:rsidRDefault="003810E8" w:rsidP="003810E8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Кнопочный пост КУ 92 РВ</w:t>
            </w:r>
          </w:p>
        </w:tc>
        <w:tc>
          <w:tcPr>
            <w:tcW w:w="5562" w:type="dxa"/>
            <w:shd w:val="clear" w:color="auto" w:fill="auto"/>
          </w:tcPr>
          <w:p w:rsidR="003810E8" w:rsidRPr="00527081" w:rsidRDefault="00381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Визуально проверить на целостность и исправность</w:t>
            </w:r>
          </w:p>
        </w:tc>
      </w:tr>
      <w:tr w:rsidR="00443F09" w:rsidRPr="00527081" w:rsidTr="00E91CBB">
        <w:tc>
          <w:tcPr>
            <w:tcW w:w="4009" w:type="dxa"/>
            <w:shd w:val="clear" w:color="auto" w:fill="auto"/>
            <w:vAlign w:val="center"/>
          </w:tcPr>
          <w:p w:rsidR="00443F09" w:rsidRPr="00527081" w:rsidRDefault="005325E8" w:rsidP="00E91CB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Электродвигатель АИМЛ112М4</w:t>
            </w:r>
          </w:p>
        </w:tc>
        <w:tc>
          <w:tcPr>
            <w:tcW w:w="5562" w:type="dxa"/>
            <w:shd w:val="clear" w:color="auto" w:fill="auto"/>
          </w:tcPr>
          <w:p w:rsidR="00443F09" w:rsidRPr="00527081" w:rsidRDefault="00443F09" w:rsidP="00BF2352">
            <w:pPr>
              <w:pStyle w:val="ac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527081">
              <w:rPr>
                <w:sz w:val="28"/>
                <w:szCs w:val="28"/>
              </w:rPr>
              <w:t>Визуально проверить на целостность и исправность</w:t>
            </w:r>
          </w:p>
        </w:tc>
      </w:tr>
    </w:tbl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Инструмент и оборудование, не разрешенное к самостоятельному использованию, к выполнению конкурсных заданий подготавливает уполномоченный Эксперт, участники могут принимать посильное участие в подготовке под непосредственным руководством и в присутствии Эксперта.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2.4.</w:t>
      </w:r>
      <w:r w:rsidR="00527081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В день проведения конкурса, изучить содержание и порядок проведения модулей конкурсного задания, а также безопасные приемы их выполнения. Проверить пригодность инструмента и оборудования визуальным осмотром.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Привести в порядок рабочую специальную одежду и обувь: застегнуть обшлага рукавов, заправить одежду и застегнуть ее на все пуговицы, надеть головной убор, подготовить перчатки и защитные очки. Описание СИЗ:</w:t>
      </w:r>
    </w:p>
    <w:p w:rsidR="00443F09" w:rsidRPr="00527081" w:rsidRDefault="00443F09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костюм Шахтер2 СОП состоит из куртки и брюк;</w:t>
      </w:r>
    </w:p>
    <w:p w:rsidR="00443F09" w:rsidRPr="00527081" w:rsidRDefault="00443F09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сапоги резиновые для шахтеров черные;</w:t>
      </w:r>
    </w:p>
    <w:p w:rsidR="00443F09" w:rsidRPr="00527081" w:rsidRDefault="00443F09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каска СОМ3-55 ВИЗОН белая;</w:t>
      </w:r>
    </w:p>
    <w:p w:rsidR="00443F09" w:rsidRPr="00527081" w:rsidRDefault="00443F09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светильник головной взрывобезопасный;</w:t>
      </w:r>
    </w:p>
    <w:p w:rsidR="00443F09" w:rsidRPr="00527081" w:rsidRDefault="005E464E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самоспасатель ШСС-Т.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Ежедневно, перед началом выполнения конкурсного задания, в процессе подготовки рабочего места:</w:t>
      </w:r>
    </w:p>
    <w:p w:rsidR="00443F09" w:rsidRPr="009464C8" w:rsidRDefault="00443F09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осмотреть и привести в порядок рабочее место, средства индивидуальной защиты;</w:t>
      </w:r>
    </w:p>
    <w:p w:rsidR="00443F09" w:rsidRPr="009464C8" w:rsidRDefault="00443F09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убедиться в достаточности освещенности;</w:t>
      </w:r>
    </w:p>
    <w:p w:rsidR="00443F09" w:rsidRPr="009464C8" w:rsidRDefault="00443F09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lastRenderedPageBreak/>
        <w:t>проверить (визуально) правильность подключения инструмента и оборудования в электросеть;</w:t>
      </w:r>
    </w:p>
    <w:p w:rsidR="00443F09" w:rsidRPr="009464C8" w:rsidRDefault="00443F09" w:rsidP="009464C8">
      <w:pPr>
        <w:pStyle w:val="af2"/>
        <w:numPr>
          <w:ilvl w:val="0"/>
          <w:numId w:val="14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проверить правильность положения оборудования и инструмента, при необходимости, обратиться к эксперту для устранения неисправностей в целях исключения неудобных поз и длительных напряжений тела.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2.6.</w:t>
      </w:r>
      <w:r w:rsidR="009464C8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Подготовить необходимые для работы материалы, приспособления, и разложить их на свои места, убрать с рабочего стола все лишнее.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Участнику запрещается приступать к выполнению конкурсного задания при обнаружении неисправности инструмента или оборудования. О замеченных недостатках и неисправностях немедленно сообщить Эксперту и до устранения неполадок к конкурсному заданию не приступать.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2"/>
        <w:spacing w:before="120" w:after="120"/>
        <w:ind w:firstLine="709"/>
        <w:rPr>
          <w:rFonts w:ascii="Times New Roman" w:hAnsi="Times New Roman"/>
        </w:rPr>
      </w:pPr>
      <w:bookmarkStart w:id="4" w:name="_Toc507427598"/>
      <w:r w:rsidRPr="00527081">
        <w:rPr>
          <w:rFonts w:ascii="Times New Roman" w:hAnsi="Times New Roman"/>
        </w:rPr>
        <w:t>3.Требования охраны труда во время работы</w:t>
      </w:r>
      <w:bookmarkEnd w:id="4"/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3.1. При выполнении конкурсных заданий участнику необходимо соблюдать требования безопасности при использовании инструмента и оборудования: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1"/>
        <w:gridCol w:w="7190"/>
      </w:tblGrid>
      <w:tr w:rsidR="00443F09" w:rsidRPr="00527081" w:rsidTr="00842E64">
        <w:trPr>
          <w:tblHeader/>
        </w:trPr>
        <w:tc>
          <w:tcPr>
            <w:tcW w:w="2068" w:type="dxa"/>
            <w:shd w:val="clear" w:color="auto" w:fill="auto"/>
            <w:vAlign w:val="center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инструмента/ оборудования</w:t>
            </w:r>
          </w:p>
        </w:tc>
        <w:tc>
          <w:tcPr>
            <w:tcW w:w="7503" w:type="dxa"/>
            <w:shd w:val="clear" w:color="auto" w:fill="auto"/>
            <w:vAlign w:val="center"/>
          </w:tcPr>
          <w:p w:rsidR="00443F09" w:rsidRPr="00527081" w:rsidRDefault="00443F09" w:rsidP="00BF235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Требования безопасности</w:t>
            </w:r>
          </w:p>
        </w:tc>
      </w:tr>
      <w:tr w:rsidR="00443F09" w:rsidRPr="00527081" w:rsidTr="00842E64">
        <w:tc>
          <w:tcPr>
            <w:tcW w:w="2068" w:type="dxa"/>
            <w:shd w:val="clear" w:color="auto" w:fill="auto"/>
          </w:tcPr>
          <w:p w:rsidR="00443F09" w:rsidRPr="00527081" w:rsidRDefault="005E464E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443F09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лючи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шестигранные,</w:t>
            </w:r>
            <w:r w:rsidR="00443F09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торцевые, рожковые гаечные</w:t>
            </w:r>
          </w:p>
        </w:tc>
        <w:tc>
          <w:tcPr>
            <w:tcW w:w="7503" w:type="dxa"/>
            <w:shd w:val="clear" w:color="auto" w:fill="auto"/>
          </w:tcPr>
          <w:p w:rsidR="003A1F3B" w:rsidRPr="00527081" w:rsidRDefault="0089000D" w:rsidP="009464C8">
            <w:pPr>
              <w:pStyle w:val="af2"/>
              <w:numPr>
                <w:ilvl w:val="0"/>
                <w:numId w:val="11"/>
              </w:numPr>
              <w:spacing w:after="0" w:line="240" w:lineRule="auto"/>
              <w:ind w:left="17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всегда поворачивайте гаечный ключ по направлению только к себе, а не от себя;</w:t>
            </w:r>
          </w:p>
          <w:p w:rsidR="003A1F3B" w:rsidRPr="00527081" w:rsidRDefault="003A1F3B" w:rsidP="009464C8">
            <w:pPr>
              <w:pStyle w:val="af2"/>
              <w:numPr>
                <w:ilvl w:val="0"/>
                <w:numId w:val="11"/>
              </w:numPr>
              <w:spacing w:after="0" w:line="240" w:lineRule="auto"/>
              <w:ind w:left="17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следите за чистотой инструмента;</w:t>
            </w:r>
          </w:p>
          <w:p w:rsidR="003A1F3B" w:rsidRPr="00527081" w:rsidRDefault="003A1F3B" w:rsidP="009464C8">
            <w:pPr>
              <w:pStyle w:val="af2"/>
              <w:numPr>
                <w:ilvl w:val="0"/>
                <w:numId w:val="11"/>
              </w:numPr>
              <w:spacing w:after="0" w:line="240" w:lineRule="auto"/>
              <w:ind w:left="17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для ослабления сильно затянутого болта или гайки используйте торцевой гаечный ключ с шестигранной головкой либо накидной ключ с кольцевой головкой.</w:t>
            </w:r>
          </w:p>
          <w:p w:rsidR="003A1F3B" w:rsidRPr="00527081" w:rsidRDefault="003A1F3B" w:rsidP="009464C8">
            <w:pPr>
              <w:pStyle w:val="af2"/>
              <w:numPr>
                <w:ilvl w:val="0"/>
                <w:numId w:val="11"/>
              </w:numPr>
              <w:spacing w:after="0" w:line="240" w:lineRule="auto"/>
              <w:ind w:left="17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если требуется увеличить усилие, используйте более мощный инструмент</w:t>
            </w:r>
          </w:p>
          <w:p w:rsidR="003A1F3B" w:rsidRPr="00527081" w:rsidRDefault="003A1F3B" w:rsidP="009464C8">
            <w:pPr>
              <w:pStyle w:val="af2"/>
              <w:numPr>
                <w:ilvl w:val="0"/>
                <w:numId w:val="11"/>
              </w:numPr>
              <w:spacing w:after="0" w:line="240" w:lineRule="auto"/>
              <w:ind w:left="174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не используйте неисправный инструмент</w:t>
            </w:r>
          </w:p>
        </w:tc>
      </w:tr>
      <w:tr w:rsidR="00842E64" w:rsidRPr="00527081" w:rsidTr="00177630">
        <w:tc>
          <w:tcPr>
            <w:tcW w:w="2068" w:type="dxa"/>
            <w:shd w:val="clear" w:color="auto" w:fill="auto"/>
          </w:tcPr>
          <w:p w:rsidR="00842E64" w:rsidRPr="00527081" w:rsidRDefault="00842E64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молоток</w:t>
            </w:r>
          </w:p>
        </w:tc>
        <w:tc>
          <w:tcPr>
            <w:tcW w:w="7503" w:type="dxa"/>
            <w:vMerge w:val="restart"/>
            <w:shd w:val="clear" w:color="auto" w:fill="auto"/>
            <w:vAlign w:val="center"/>
          </w:tcPr>
          <w:p w:rsidR="00842E64" w:rsidRPr="00527081" w:rsidRDefault="00842E64" w:rsidP="00177630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27081">
              <w:rPr>
                <w:rStyle w:val="af3"/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EFEFE"/>
              </w:rPr>
              <w:t>ЗАПРЕЩАЕТСЯ</w:t>
            </w:r>
            <w:r w:rsidRPr="00527081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EFEFE"/>
              </w:rPr>
              <w:t> работать неисправным инструментом или использовать инструмент не по прямому его назначению</w:t>
            </w:r>
          </w:p>
        </w:tc>
      </w:tr>
      <w:tr w:rsidR="00842E64" w:rsidRPr="00527081" w:rsidTr="00842E64">
        <w:tc>
          <w:tcPr>
            <w:tcW w:w="2068" w:type="dxa"/>
            <w:shd w:val="clear" w:color="auto" w:fill="auto"/>
          </w:tcPr>
          <w:p w:rsidR="00842E64" w:rsidRPr="00527081" w:rsidRDefault="00842E64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зубило</w:t>
            </w:r>
          </w:p>
        </w:tc>
        <w:tc>
          <w:tcPr>
            <w:tcW w:w="7503" w:type="dxa"/>
            <w:vMerge/>
            <w:shd w:val="clear" w:color="auto" w:fill="auto"/>
          </w:tcPr>
          <w:p w:rsidR="00842E64" w:rsidRPr="00527081" w:rsidRDefault="00842E64" w:rsidP="00BF2352">
            <w:pPr>
              <w:keepNext/>
              <w:keepLines/>
              <w:spacing w:before="200" w:after="0"/>
              <w:jc w:val="both"/>
              <w:outlineLvl w:val="2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842E64" w:rsidRPr="00527081" w:rsidTr="00842E64">
        <w:tc>
          <w:tcPr>
            <w:tcW w:w="2068" w:type="dxa"/>
            <w:shd w:val="clear" w:color="auto" w:fill="auto"/>
          </w:tcPr>
          <w:p w:rsidR="00842E64" w:rsidRPr="00527081" w:rsidRDefault="00842E64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отвертки</w:t>
            </w:r>
          </w:p>
        </w:tc>
        <w:tc>
          <w:tcPr>
            <w:tcW w:w="7503" w:type="dxa"/>
            <w:vMerge/>
            <w:shd w:val="clear" w:color="auto" w:fill="auto"/>
          </w:tcPr>
          <w:p w:rsidR="00842E64" w:rsidRPr="00527081" w:rsidRDefault="00842E64" w:rsidP="00BF2352">
            <w:pPr>
              <w:keepNext/>
              <w:keepLines/>
              <w:spacing w:before="200" w:after="0"/>
              <w:jc w:val="both"/>
              <w:outlineLvl w:val="2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842E64" w:rsidRPr="00527081" w:rsidTr="00842E64">
        <w:tc>
          <w:tcPr>
            <w:tcW w:w="2068" w:type="dxa"/>
            <w:shd w:val="clear" w:color="auto" w:fill="auto"/>
          </w:tcPr>
          <w:p w:rsidR="00842E64" w:rsidRPr="00527081" w:rsidRDefault="00842E64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бокорезы, </w:t>
            </w: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плоскогубцы</w:t>
            </w:r>
          </w:p>
        </w:tc>
        <w:tc>
          <w:tcPr>
            <w:tcW w:w="7503" w:type="dxa"/>
            <w:vMerge/>
            <w:shd w:val="clear" w:color="auto" w:fill="auto"/>
          </w:tcPr>
          <w:p w:rsidR="00842E64" w:rsidRPr="00527081" w:rsidRDefault="00842E64" w:rsidP="00BF2352">
            <w:pPr>
              <w:keepNext/>
              <w:keepLines/>
              <w:spacing w:before="200" w:after="0"/>
              <w:jc w:val="both"/>
              <w:outlineLvl w:val="2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43F09" w:rsidRPr="00527081" w:rsidTr="00842E64">
        <w:tc>
          <w:tcPr>
            <w:tcW w:w="2068" w:type="dxa"/>
            <w:shd w:val="clear" w:color="auto" w:fill="auto"/>
          </w:tcPr>
          <w:p w:rsidR="00443F09" w:rsidRPr="00527081" w:rsidRDefault="00443F09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мультиметр</w:t>
            </w:r>
          </w:p>
        </w:tc>
        <w:tc>
          <w:tcPr>
            <w:tcW w:w="7503" w:type="dxa"/>
            <w:shd w:val="clear" w:color="auto" w:fill="auto"/>
          </w:tcPr>
          <w:p w:rsidR="00443F09" w:rsidRPr="00527081" w:rsidRDefault="003A1F3B" w:rsidP="00BF2352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не производите замеры во влажном помещении, не переключайте пределы измерений в момент самих замеров, не замеряйте напряжение и силу тока, если их величины больше тех, на которые рассчитан мультиметр, используйте щупы с исправной изоляцией.</w:t>
            </w:r>
          </w:p>
        </w:tc>
      </w:tr>
      <w:tr w:rsidR="00443F09" w:rsidRPr="00527081" w:rsidTr="00842E64">
        <w:tc>
          <w:tcPr>
            <w:tcW w:w="2068" w:type="dxa"/>
            <w:shd w:val="clear" w:color="auto" w:fill="auto"/>
          </w:tcPr>
          <w:p w:rsidR="00443F09" w:rsidRPr="00527081" w:rsidRDefault="00F53C14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мегомметр</w:t>
            </w:r>
          </w:p>
        </w:tc>
        <w:tc>
          <w:tcPr>
            <w:tcW w:w="7503" w:type="dxa"/>
            <w:shd w:val="clear" w:color="auto" w:fill="auto"/>
          </w:tcPr>
          <w:p w:rsidR="00443F09" w:rsidRPr="00527081" w:rsidRDefault="003A1F3B" w:rsidP="00BF2352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Измерение сопротивления изоляции </w:t>
            </w:r>
            <w:r w:rsidR="00F53C14" w:rsidRPr="0052708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мегомметром</w:t>
            </w:r>
            <w:r w:rsidRPr="0052708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должно осуществляться на отключенных токоведущих частях, с которых снят заряд путем предварительного их заземления. Заземление с токоведущих частей следует снимать только после подключения </w:t>
            </w:r>
            <w:r w:rsidR="00F53C14" w:rsidRPr="0052708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мегомметра</w:t>
            </w:r>
            <w:r w:rsidRPr="0052708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 При работе с </w:t>
            </w:r>
            <w:r w:rsidR="00F53C14" w:rsidRPr="0052708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мегомметром</w:t>
            </w:r>
            <w:r w:rsidRPr="0052708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прикасаться к токоведущим частям, к которым он присоединен, не разрешается. После окончания работы следует снять с токоведущих частей остаточный заряд путем их кратковременного заземления.</w:t>
            </w:r>
          </w:p>
        </w:tc>
      </w:tr>
      <w:tr w:rsidR="00443F09" w:rsidRPr="00527081" w:rsidTr="00842E64">
        <w:tc>
          <w:tcPr>
            <w:tcW w:w="2068" w:type="dxa"/>
            <w:shd w:val="clear" w:color="auto" w:fill="auto"/>
          </w:tcPr>
          <w:p w:rsidR="00443F09" w:rsidRPr="00527081" w:rsidRDefault="00443F09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нож универсальный</w:t>
            </w:r>
          </w:p>
        </w:tc>
        <w:tc>
          <w:tcPr>
            <w:tcW w:w="7503" w:type="dxa"/>
            <w:shd w:val="clear" w:color="auto" w:fill="auto"/>
          </w:tcPr>
          <w:p w:rsidR="00443F09" w:rsidRPr="00527081" w:rsidRDefault="003A1F3B" w:rsidP="00BF2352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не работать с ножом в направлении к своему телу; крепко держать рукоятку ножа; использовать только хорошо заточенный нож следить, чтобы рукоятка ножа была сухой; не оставлять нож в положении режущей кромкой вверх; не пытаться поймать падающий нож.</w:t>
            </w:r>
          </w:p>
        </w:tc>
      </w:tr>
      <w:tr w:rsidR="00C7485D" w:rsidRPr="00527081" w:rsidTr="00842E64">
        <w:tc>
          <w:tcPr>
            <w:tcW w:w="2068" w:type="dxa"/>
            <w:shd w:val="clear" w:color="auto" w:fill="auto"/>
          </w:tcPr>
          <w:p w:rsidR="00C7485D" w:rsidRPr="00527081" w:rsidRDefault="003A1F3B" w:rsidP="00BF2352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Клещи для снятия изоляции</w:t>
            </w:r>
            <w:r w:rsidR="005E464E" w:rsidRPr="0052708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, обжимные</w:t>
            </w:r>
          </w:p>
        </w:tc>
        <w:tc>
          <w:tcPr>
            <w:tcW w:w="7503" w:type="dxa"/>
            <w:shd w:val="clear" w:color="auto" w:fill="auto"/>
          </w:tcPr>
          <w:p w:rsidR="00C7485D" w:rsidRPr="00527081" w:rsidRDefault="00B6509F" w:rsidP="004676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67621" w:rsidRPr="00527081">
              <w:rPr>
                <w:rFonts w:ascii="Times New Roman" w:hAnsi="Times New Roman" w:cs="Times New Roman"/>
                <w:sz w:val="28"/>
                <w:szCs w:val="28"/>
              </w:rPr>
              <w:t>роявлять осторожность при работе с электричеством</w:t>
            </w:r>
            <w:r w:rsidR="009467A4" w:rsidRPr="00527081">
              <w:rPr>
                <w:rFonts w:ascii="Times New Roman" w:hAnsi="Times New Roman" w:cs="Times New Roman"/>
                <w:sz w:val="28"/>
                <w:szCs w:val="28"/>
              </w:rPr>
              <w:t>. Помните, что любой надрез изоляционного слоя  – это потенциальная угроза кабелю и проводу.</w:t>
            </w:r>
          </w:p>
        </w:tc>
      </w:tr>
      <w:tr w:rsidR="00C7485D" w:rsidRPr="00527081" w:rsidTr="00842E64">
        <w:tc>
          <w:tcPr>
            <w:tcW w:w="2068" w:type="dxa"/>
            <w:shd w:val="clear" w:color="auto" w:fill="auto"/>
          </w:tcPr>
          <w:p w:rsidR="00C7485D" w:rsidRPr="00527081" w:rsidRDefault="00C7485D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рулетка</w:t>
            </w:r>
          </w:p>
        </w:tc>
        <w:tc>
          <w:tcPr>
            <w:tcW w:w="7503" w:type="dxa"/>
            <w:shd w:val="clear" w:color="auto" w:fill="auto"/>
          </w:tcPr>
          <w:p w:rsidR="00C7485D" w:rsidRPr="00527081" w:rsidRDefault="00D00266" w:rsidP="00BF23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ЗАПРЕЩАЕТСЯ останавливать руками полотно при его скрутке.</w:t>
            </w:r>
          </w:p>
        </w:tc>
      </w:tr>
      <w:tr w:rsidR="00C7485D" w:rsidRPr="00527081" w:rsidTr="00842E64">
        <w:tc>
          <w:tcPr>
            <w:tcW w:w="2068" w:type="dxa"/>
            <w:shd w:val="clear" w:color="auto" w:fill="auto"/>
          </w:tcPr>
          <w:p w:rsidR="00C7485D" w:rsidRPr="00527081" w:rsidRDefault="00C7485D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Съемник трех лапый</w:t>
            </w:r>
          </w:p>
        </w:tc>
        <w:tc>
          <w:tcPr>
            <w:tcW w:w="7503" w:type="dxa"/>
            <w:shd w:val="clear" w:color="auto" w:fill="auto"/>
          </w:tcPr>
          <w:p w:rsidR="00C7485D" w:rsidRPr="00527081" w:rsidRDefault="009467A4" w:rsidP="00BF23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 xml:space="preserve">Не допускать чрезмерно высоких нагрузок на съемник, следить за ходом выпрессовывания подшипника, хорошо затягивать стяжные болты и прикладывать усилия на съемник постепенно, без использования других </w:t>
            </w:r>
            <w:r w:rsidRPr="005270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подручных средств (молоток, плоскогубцы, пневмоинструмент).</w:t>
            </w:r>
          </w:p>
        </w:tc>
      </w:tr>
      <w:tr w:rsidR="00C7485D" w:rsidRPr="00527081" w:rsidTr="00842E64">
        <w:tc>
          <w:tcPr>
            <w:tcW w:w="2068" w:type="dxa"/>
            <w:shd w:val="clear" w:color="auto" w:fill="auto"/>
          </w:tcPr>
          <w:p w:rsidR="00C7485D" w:rsidRPr="00527081" w:rsidRDefault="00C7485D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Устройство плавного пуска</w:t>
            </w:r>
          </w:p>
        </w:tc>
        <w:tc>
          <w:tcPr>
            <w:tcW w:w="7503" w:type="dxa"/>
            <w:shd w:val="clear" w:color="auto" w:fill="auto"/>
          </w:tcPr>
          <w:p w:rsidR="00C7485D" w:rsidRPr="00527081" w:rsidRDefault="009467A4" w:rsidP="002617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ЗАПРЕЩЕНО подключение устройства в схему ТРЕУГОЛЬНИК.</w:t>
            </w:r>
          </w:p>
          <w:p w:rsidR="0026174A" w:rsidRPr="00527081" w:rsidRDefault="009467A4" w:rsidP="002617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ЗАПРЕЩЕНО начинать работу с устройством без блокировки и отключения источников питания данного устройства.</w:t>
            </w:r>
          </w:p>
        </w:tc>
      </w:tr>
      <w:tr w:rsidR="003810E8" w:rsidRPr="00527081" w:rsidTr="00842E64">
        <w:tc>
          <w:tcPr>
            <w:tcW w:w="2068" w:type="dxa"/>
            <w:shd w:val="clear" w:color="auto" w:fill="auto"/>
          </w:tcPr>
          <w:p w:rsidR="003810E8" w:rsidRPr="00527081" w:rsidRDefault="003810E8" w:rsidP="003810E8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Насос 1В/20</w:t>
            </w:r>
          </w:p>
        </w:tc>
        <w:tc>
          <w:tcPr>
            <w:tcW w:w="7503" w:type="dxa"/>
            <w:shd w:val="clear" w:color="auto" w:fill="auto"/>
          </w:tcPr>
          <w:p w:rsidR="003810E8" w:rsidRPr="00527081" w:rsidRDefault="003810E8" w:rsidP="003810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работающем агрегате ЗАПРЕЩАЕТСЯ:</w:t>
            </w:r>
          </w:p>
          <w:p w:rsidR="003810E8" w:rsidRPr="00527081" w:rsidRDefault="003810E8" w:rsidP="003810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ПРОИЗВОДИТЬ ЗАТЯЖКУ КРЕПЕЖНЫХ БОЛТОВ И ГАЕК;</w:t>
            </w:r>
          </w:p>
          <w:p w:rsidR="003810E8" w:rsidRPr="00527081" w:rsidRDefault="003810E8" w:rsidP="003810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ПРОИЗВОДИТЬ РЕМОНТНЫЕ РАБОТЫ;</w:t>
            </w:r>
          </w:p>
          <w:p w:rsidR="003810E8" w:rsidRPr="00527081" w:rsidRDefault="003810E8" w:rsidP="003810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РАБОТАТЬ БЕЗ ЗАЩИТНОГО КОЖУХА МУФТЫ, ВЕНТИЛЯТОРА</w:t>
            </w:r>
          </w:p>
          <w:p w:rsidR="00425BD7" w:rsidRPr="00527081" w:rsidRDefault="003810E8" w:rsidP="003810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КЛЕММНОЙ КОРОБКИ ЭЛЕКТРОДВИГАТЕЛЯ.</w:t>
            </w:r>
          </w:p>
          <w:p w:rsidR="003810E8" w:rsidRPr="00527081" w:rsidRDefault="003810E8" w:rsidP="003810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Перед запуском в работу электронасосного агрегата произвести его</w:t>
            </w:r>
          </w:p>
          <w:p w:rsidR="003810E8" w:rsidRPr="00527081" w:rsidRDefault="003810E8" w:rsidP="003810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заземление.</w:t>
            </w:r>
          </w:p>
          <w:p w:rsidR="003810E8" w:rsidRPr="00527081" w:rsidRDefault="003810E8" w:rsidP="00425BD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работы, производимые по устранению неисправностей, а также регламентные работы, производить при отключенном от сети электродвигателе.</w:t>
            </w:r>
          </w:p>
        </w:tc>
      </w:tr>
      <w:tr w:rsidR="003810E8" w:rsidRPr="00527081" w:rsidTr="00F30EF7">
        <w:tc>
          <w:tcPr>
            <w:tcW w:w="2068" w:type="dxa"/>
            <w:shd w:val="clear" w:color="auto" w:fill="auto"/>
          </w:tcPr>
          <w:p w:rsidR="003810E8" w:rsidRPr="00527081" w:rsidRDefault="003810E8" w:rsidP="00F30EF7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Разъем штепсельный шахтный РШ</w:t>
            </w:r>
          </w:p>
        </w:tc>
        <w:tc>
          <w:tcPr>
            <w:tcW w:w="7503" w:type="dxa"/>
            <w:shd w:val="clear" w:color="auto" w:fill="auto"/>
          </w:tcPr>
          <w:p w:rsidR="003810E8" w:rsidRPr="00527081" w:rsidRDefault="008639E5" w:rsidP="00B36A0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Разъем включать в сеть, содержащую цепь управления с заземляющей </w:t>
            </w:r>
            <w:r w:rsidR="00F53C14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жилой.</w:t>
            </w:r>
            <w:r w:rsidR="00F53C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53C14"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Непосредственное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размыкание силовой цепи допускается только в аварийной ситуации.</w:t>
            </w: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При подготовке и проведении работ с изделием должны быть соблюдены требования действующих "Правил безопасности в угольных шахтах".</w:t>
            </w:r>
          </w:p>
        </w:tc>
      </w:tr>
      <w:tr w:rsidR="003810E8" w:rsidRPr="00527081" w:rsidTr="003810E8">
        <w:tc>
          <w:tcPr>
            <w:tcW w:w="2068" w:type="dxa"/>
            <w:shd w:val="clear" w:color="auto" w:fill="auto"/>
            <w:vAlign w:val="bottom"/>
          </w:tcPr>
          <w:p w:rsidR="003810E8" w:rsidRPr="00527081" w:rsidRDefault="003810E8" w:rsidP="003810E8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Кнопочный пост КУ 92 РВ</w:t>
            </w:r>
          </w:p>
        </w:tc>
        <w:tc>
          <w:tcPr>
            <w:tcW w:w="7503" w:type="dxa"/>
            <w:shd w:val="clear" w:color="auto" w:fill="auto"/>
          </w:tcPr>
          <w:p w:rsidR="003810E8" w:rsidRPr="00527081" w:rsidRDefault="002C4230" w:rsidP="00BF23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подготовке и проведении работ с изделием должны быть соблюдены требования действующих "Правил безопасности в угольных шахтах".</w:t>
            </w:r>
          </w:p>
        </w:tc>
      </w:tr>
      <w:tr w:rsidR="00C7485D" w:rsidRPr="00527081" w:rsidTr="00842E64">
        <w:tc>
          <w:tcPr>
            <w:tcW w:w="2068" w:type="dxa"/>
            <w:shd w:val="clear" w:color="auto" w:fill="auto"/>
          </w:tcPr>
          <w:p w:rsidR="00C7485D" w:rsidRPr="00527081" w:rsidRDefault="00C7485D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Гидравлический пресс</w:t>
            </w:r>
          </w:p>
        </w:tc>
        <w:tc>
          <w:tcPr>
            <w:tcW w:w="7503" w:type="dxa"/>
            <w:shd w:val="clear" w:color="auto" w:fill="auto"/>
          </w:tcPr>
          <w:p w:rsidR="00C7485D" w:rsidRPr="00527081" w:rsidRDefault="00AA4189" w:rsidP="00AA4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Запрещается производить прокачку инструмента, когда матриц нет и использовать пресс при работе на проводах находящихся под напряжением.</w:t>
            </w:r>
          </w:p>
        </w:tc>
      </w:tr>
      <w:tr w:rsidR="00C7485D" w:rsidRPr="00527081" w:rsidTr="00842E64">
        <w:tc>
          <w:tcPr>
            <w:tcW w:w="2068" w:type="dxa"/>
            <w:shd w:val="clear" w:color="auto" w:fill="auto"/>
          </w:tcPr>
          <w:p w:rsidR="00C7485D" w:rsidRPr="00527081" w:rsidRDefault="00F53C14" w:rsidP="005E464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Светильник ЛСР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(Л)-1С</w:t>
            </w:r>
          </w:p>
        </w:tc>
        <w:tc>
          <w:tcPr>
            <w:tcW w:w="7503" w:type="dxa"/>
            <w:shd w:val="clear" w:color="auto" w:fill="auto"/>
          </w:tcPr>
          <w:p w:rsidR="00A14620" w:rsidRPr="00527081" w:rsidRDefault="003A1F3B" w:rsidP="00A14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Установку, подключение светильника к сети производить только при отключенном питании. </w:t>
            </w:r>
          </w:p>
          <w:p w:rsidR="003A1F3B" w:rsidRPr="00527081" w:rsidRDefault="003A1F3B" w:rsidP="00177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Запрещено включать светильник без надежного заземления.</w:t>
            </w:r>
          </w:p>
        </w:tc>
      </w:tr>
      <w:tr w:rsidR="005E464E" w:rsidRPr="00527081" w:rsidTr="00842E64">
        <w:tc>
          <w:tcPr>
            <w:tcW w:w="2068" w:type="dxa"/>
            <w:shd w:val="clear" w:color="auto" w:fill="auto"/>
          </w:tcPr>
          <w:p w:rsidR="005E464E" w:rsidRPr="00527081" w:rsidRDefault="005325E8" w:rsidP="005E464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Логическое реле PLR-S</w:t>
            </w:r>
          </w:p>
        </w:tc>
        <w:tc>
          <w:tcPr>
            <w:tcW w:w="7503" w:type="dxa"/>
            <w:shd w:val="clear" w:color="auto" w:fill="auto"/>
          </w:tcPr>
          <w:p w:rsidR="005E464E" w:rsidRPr="00527081" w:rsidRDefault="005E464E" w:rsidP="00A14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ЗАПРЕЩЕНО начинать работу с устройством без блокировки и отключения источников питания данного устройства.</w:t>
            </w:r>
          </w:p>
        </w:tc>
      </w:tr>
      <w:tr w:rsidR="00C7485D" w:rsidRPr="00527081" w:rsidTr="00842E64">
        <w:tc>
          <w:tcPr>
            <w:tcW w:w="2068" w:type="dxa"/>
            <w:shd w:val="clear" w:color="auto" w:fill="auto"/>
          </w:tcPr>
          <w:p w:rsidR="00C7485D" w:rsidRPr="00527081" w:rsidRDefault="003810E8" w:rsidP="00BF235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eastAsia="Times New Roman" w:hAnsi="Times New Roman" w:cs="Times New Roman"/>
                <w:sz w:val="28"/>
                <w:szCs w:val="28"/>
              </w:rPr>
              <w:t>Электродвигатель АИМЛ112М4</w:t>
            </w:r>
          </w:p>
        </w:tc>
        <w:tc>
          <w:tcPr>
            <w:tcW w:w="7503" w:type="dxa"/>
            <w:shd w:val="clear" w:color="auto" w:fill="auto"/>
          </w:tcPr>
          <w:p w:rsidR="00C7485D" w:rsidRPr="00527081" w:rsidRDefault="00A14620" w:rsidP="00A146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ascii="Times New Roman" w:hAnsi="Times New Roman" w:cs="Times New Roman"/>
                <w:sz w:val="28"/>
                <w:szCs w:val="28"/>
              </w:rPr>
              <w:t>При работе, связанной с прикосновением к токоведущим частям электродвигателя или к вращающимся частям электродвигателя и приводимого им в движение механизма, необходимо остановить электродвигатель и на его пусковом устройстве повесить плакат «Не включать. Работают люди».</w:t>
            </w:r>
          </w:p>
        </w:tc>
      </w:tr>
    </w:tbl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выполнении конкурсных заданий и уборке рабочих мест: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необходимо быть внимательным, не отвлекаться посторонними разговорами и делами, не отвлекать других участников;</w:t>
      </w:r>
    </w:p>
    <w:p w:rsidR="00CF76C8" w:rsidRPr="00527081" w:rsidRDefault="00CF76C8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64" w:line="322" w:lineRule="exact"/>
        <w:ind w:left="0" w:firstLine="709"/>
        <w:jc w:val="both"/>
      </w:pPr>
      <w:r w:rsidRPr="00527081">
        <w:t>собирать электрические схемы, производить в них переключения необходимо только при отсутствии напряжения;</w:t>
      </w:r>
    </w:p>
    <w:p w:rsidR="00CF76C8" w:rsidRPr="00527081" w:rsidRDefault="00CF76C8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56"/>
        <w:ind w:left="0" w:firstLine="709"/>
        <w:jc w:val="both"/>
      </w:pPr>
      <w:r w:rsidRPr="00527081">
        <w:t>электрические схемы необходимо собирать так, чтобы провода по возможности не перекрещивались, не были натянуты и не скручивались узлами или петлями;</w:t>
      </w:r>
    </w:p>
    <w:p w:rsidR="00CF76C8" w:rsidRPr="00527081" w:rsidRDefault="00CF76C8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56"/>
        <w:ind w:left="0" w:firstLine="709"/>
        <w:jc w:val="both"/>
      </w:pPr>
      <w:r w:rsidRPr="00527081">
        <w:t>запрещается использовать при сборке схемы соединительные провода с поврежденными наконечниками или нарушенной изоляцией;</w:t>
      </w:r>
    </w:p>
    <w:p w:rsidR="00CF76C8" w:rsidRPr="00527081" w:rsidRDefault="00CF76C8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60" w:line="322" w:lineRule="exact"/>
        <w:ind w:left="0" w:firstLine="709"/>
        <w:jc w:val="both"/>
      </w:pPr>
      <w:r w:rsidRPr="00527081">
        <w:t>при работе с электрическим оборудованием необходимо следить, чтобы открытые части тела, одежда и волосы не касались вращающихся деталей машин;</w:t>
      </w:r>
    </w:p>
    <w:p w:rsidR="00CF76C8" w:rsidRPr="00527081" w:rsidRDefault="00CF76C8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60" w:line="322" w:lineRule="exact"/>
        <w:ind w:left="0" w:firstLine="709"/>
        <w:jc w:val="both"/>
      </w:pPr>
      <w:r w:rsidRPr="00527081">
        <w:t>подача напряжения на смонтированную схему разрешается только при закрытых дверцах и панелях шкафов, пускателя, кнопочных постов и т.п.;</w:t>
      </w:r>
    </w:p>
    <w:p w:rsidR="00CF76C8" w:rsidRPr="00527081" w:rsidRDefault="00CF76C8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60" w:line="322" w:lineRule="exact"/>
        <w:ind w:left="0" w:firstLine="709"/>
        <w:jc w:val="both"/>
      </w:pPr>
      <w:r w:rsidRPr="00527081">
        <w:t xml:space="preserve">для проверки наличия напряжения на схеме нужно пользоваться указателем напряжения или измерительным прибором. Располагать измерительные приборы и аппаратуру необходимо с учетом удобств наблюдения и управления, исключая возможность соприкосновения </w:t>
      </w:r>
      <w:r w:rsidRPr="00527081">
        <w:lastRenderedPageBreak/>
        <w:t>работающих с токоведущими частями;</w:t>
      </w:r>
    </w:p>
    <w:p w:rsidR="00CF76C8" w:rsidRPr="00527081" w:rsidRDefault="00CF76C8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0" w:line="322" w:lineRule="exact"/>
        <w:ind w:left="0" w:firstLine="709"/>
        <w:jc w:val="both"/>
      </w:pPr>
      <w:r w:rsidRPr="00527081">
        <w:t>запрещается держать во рту крепежные элементы, провода и т.п.</w:t>
      </w:r>
      <w:r w:rsidR="000035FE" w:rsidRPr="00527081">
        <w:t>;</w:t>
      </w:r>
    </w:p>
    <w:p w:rsidR="000035FE" w:rsidRPr="00527081" w:rsidRDefault="000035FE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0" w:line="322" w:lineRule="exact"/>
        <w:ind w:left="0" w:firstLine="709"/>
        <w:jc w:val="both"/>
      </w:pPr>
      <w:r w:rsidRPr="00527081">
        <w:t>при выполнении конкурсного задания участник не должен создавать помехи в работе другим участникам и экспертам;</w:t>
      </w:r>
    </w:p>
    <w:p w:rsidR="000035FE" w:rsidRPr="00527081" w:rsidRDefault="000035FE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0" w:line="322" w:lineRule="exact"/>
        <w:ind w:left="0" w:firstLine="709"/>
        <w:jc w:val="both"/>
      </w:pPr>
      <w:r w:rsidRPr="00527081">
        <w:t xml:space="preserve">запрещается размещать инструмент снаружи и внутри шкафа и </w:t>
      </w:r>
      <w:r w:rsidR="00F53C14" w:rsidRPr="00527081">
        <w:t>пускател</w:t>
      </w:r>
      <w:r w:rsidR="00F53C14">
        <w:t>ь</w:t>
      </w:r>
      <w:r w:rsidRPr="00527081">
        <w:t>;</w:t>
      </w:r>
    </w:p>
    <w:p w:rsidR="000035FE" w:rsidRPr="00527081" w:rsidRDefault="000035FE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0" w:line="322" w:lineRule="exact"/>
        <w:ind w:left="0" w:firstLine="709"/>
        <w:jc w:val="both"/>
      </w:pPr>
      <w:r w:rsidRPr="00527081">
        <w:t>запрещается сдувать и смахивать рукой стружку и другой мусор. Для этого использовать щетку с применением средств защиты - защитные очки и перчатки;</w:t>
      </w:r>
    </w:p>
    <w:p w:rsidR="00CF76C8" w:rsidRPr="00527081" w:rsidRDefault="000035FE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99"/>
        </w:tabs>
        <w:spacing w:after="60" w:line="322" w:lineRule="exact"/>
        <w:ind w:left="0" w:firstLine="709"/>
        <w:jc w:val="both"/>
      </w:pPr>
      <w:r w:rsidRPr="00527081">
        <w:t>запрещается иметь при себе любые средства связи во время выполнения конкурсного задания (телефон, часы с функцией передачи информации и проч.);</w:t>
      </w:r>
    </w:p>
    <w:p w:rsidR="000035FE" w:rsidRPr="00527081" w:rsidRDefault="000035FE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  <w:tab w:val="left" w:pos="1244"/>
        </w:tabs>
        <w:spacing w:after="0" w:line="322" w:lineRule="exact"/>
        <w:ind w:left="0" w:firstLine="709"/>
        <w:jc w:val="both"/>
      </w:pPr>
      <w:r w:rsidRPr="00527081">
        <w:t>запрещается пользоваться любой документацией кроме предусмотренной экзаменационным заданием. В случае необходимости ведения записей участник может получить требуемое количество чистых пронумерованных листов с подписью Главного Эксперта и любых других Экспертов числом не менее 2-х;</w:t>
      </w:r>
    </w:p>
    <w:p w:rsidR="000035FE" w:rsidRPr="00527081" w:rsidRDefault="000035FE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</w:tabs>
        <w:spacing w:after="93" w:line="322" w:lineRule="exact"/>
        <w:ind w:left="0" w:firstLine="709"/>
        <w:jc w:val="both"/>
      </w:pPr>
      <w:r w:rsidRPr="00527081">
        <w:t>запрещается работать с ножом в направлении к своему телу. Крепко держать рукоятку ножа; использовать только хорошо заточенный нож следить, чтобы рукоятка ножа была сухой; не пытаться поймать падающий нож;</w:t>
      </w:r>
    </w:p>
    <w:p w:rsidR="00CF76C8" w:rsidRPr="00527081" w:rsidRDefault="000035FE" w:rsidP="009464C8">
      <w:pPr>
        <w:pStyle w:val="23"/>
        <w:numPr>
          <w:ilvl w:val="0"/>
          <w:numId w:val="16"/>
        </w:numPr>
        <w:shd w:val="clear" w:color="auto" w:fill="auto"/>
        <w:tabs>
          <w:tab w:val="left" w:pos="1134"/>
        </w:tabs>
        <w:spacing w:after="93" w:line="322" w:lineRule="exact"/>
        <w:ind w:left="0" w:firstLine="709"/>
        <w:jc w:val="both"/>
      </w:pPr>
      <w:r w:rsidRPr="00527081">
        <w:t>перемещение участника в сторону от разложенного на полу инструмента является нарушением (критерий оценки - «Содержание рабочего места во время работы»);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соблюдать настоящую инструкцию;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соблюдать правила эксплуатации оборудования, механизмов и инструментов, не подвергать их механическим ударам, не допускать падений;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поддерживать порядок и чистоту на рабочем месте;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рабочий инструмент располагать таким образом, чтобы исключалась возможность его скатывания и падения;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выполнять конкурсные задания только исправным инструментом.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</w:t>
      </w:r>
      <w:r w:rsidR="009464C8">
        <w:rPr>
          <w:rFonts w:ascii="Times New Roman" w:hAnsi="Times New Roman" w:cs="Times New Roman"/>
          <w:sz w:val="28"/>
          <w:szCs w:val="28"/>
        </w:rPr>
        <w:t>3.</w:t>
      </w:r>
      <w:r w:rsidR="009464C8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При неисправности инструмента и оборудования – прекратить выполнение конкурсного задания и сообщить об этом Эксперту, а в его отсутствие заместителю главного Эксперта.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9464C8" w:rsidP="00443F09">
      <w:pPr>
        <w:pStyle w:val="2"/>
        <w:spacing w:before="120" w:after="120"/>
        <w:ind w:firstLine="709"/>
        <w:rPr>
          <w:rFonts w:ascii="Times New Roman" w:hAnsi="Times New Roman"/>
        </w:rPr>
      </w:pPr>
      <w:bookmarkStart w:id="5" w:name="_Toc507427599"/>
      <w:r>
        <w:rPr>
          <w:rFonts w:ascii="Times New Roman" w:hAnsi="Times New Roman"/>
        </w:rPr>
        <w:lastRenderedPageBreak/>
        <w:t>4.</w:t>
      </w:r>
      <w:r>
        <w:rPr>
          <w:rFonts w:ascii="Times New Roman" w:hAnsi="Times New Roman"/>
        </w:rPr>
        <w:tab/>
      </w:r>
      <w:r w:rsidR="00443F09" w:rsidRPr="00527081">
        <w:rPr>
          <w:rFonts w:ascii="Times New Roman" w:hAnsi="Times New Roman"/>
        </w:rPr>
        <w:t>Требования охраны труда в аварийных ситуациях</w:t>
      </w:r>
      <w:bookmarkEnd w:id="5"/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обнаружении неисправности в работе электрических устройств, находящихся под напряжением (повышенном их нагреве, появления искрения, запаха гари, задымления и т.д.), участнику следует немедленно сообщить о случившемся Экспертам. Выполнение конкурсного задания продолжить только после устранения возникшей неисправности.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В случае возникновения у участника плохого самочувствия или получения травмы сообщить об этом эксперту.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поражении участника электрическим током немедленно отключить электросеть, оказать первую помощь (самопомощь) пострадавшему, сообщить Эксперту, при необходимости обратиться к врачу.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несчастном случае или внезапном заболевании необходимо в первую очередь отключить питание электрооборудования, сообщить о случившемся Экспертам, которые должны принять мероприятия по оказанию первой помощи пострадавшим, вызвать скорую медицинскую помощь, при необходимости отправить пострадавшего в ближайшее лечебное учреждение.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возникновении пожара необходимо немедленно оповестить Главного эксперта и экспертов. При последующем развитии событий следует руководствоваться указаниями Главного эксперта или эксперта, заменяющего его. Приложить усилия для исключения состояния страха и паники.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При обнаружении очага возгорания на конкурсной площадке необходимо любым возможным способом постараться загасить пламя в "зародыше" с обязательным соблюдением мер личной безопасности.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При возгорании одежды попытаться сбросить ее. Если это сделать не удается, упасть на пол и, перекатываясь, сбить пламя; необходимо накрыть горящую одежду куском плотной ткани, облиться водой, запрещается бежать – бег только усилит интенсивность горения.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В загоревшемся помещении не следует дожидаться, пока приблизится пламя. Основная опасность пожара для человека – дым. При наступлении признаков удушья лечь на пол и как можно быстрее ползти в сторону эвакуационного выхода.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4.6.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обнаружении взрывоопасного или подозрительного предмета не подходите близко к нему, предупредите о возможной опасности находящихся поблизости экспертов или обслуживающий персонал.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При </w:t>
      </w:r>
      <w:r w:rsidR="0011627B" w:rsidRPr="00527081">
        <w:rPr>
          <w:rFonts w:ascii="Times New Roman" w:hAnsi="Times New Roman" w:cs="Times New Roman"/>
          <w:sz w:val="28"/>
          <w:szCs w:val="28"/>
        </w:rPr>
        <w:t>возникновении чрезвычайной ситуации</w:t>
      </w:r>
      <w:r w:rsidRPr="00527081">
        <w:rPr>
          <w:rFonts w:ascii="Times New Roman" w:hAnsi="Times New Roman" w:cs="Times New Roman"/>
          <w:sz w:val="28"/>
          <w:szCs w:val="28"/>
        </w:rPr>
        <w:t xml:space="preserve"> необходимо спокойно уточнить обстановку и действовать по указанию экспертов, при необходимости эвакуации возьмите с собой документы и предметы первой необходимости, при передвижении соблюдайте осторожность, не трогайте поврежденные конструкции, оголившиеся электрические провода. В разрушенном или поврежденном помещении не следует пользоваться открытым огнем (спичками, зажигалками и т.п.).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2"/>
        <w:spacing w:before="120" w:after="120"/>
        <w:ind w:firstLine="709"/>
        <w:rPr>
          <w:rFonts w:ascii="Times New Roman" w:hAnsi="Times New Roman"/>
        </w:rPr>
      </w:pPr>
      <w:bookmarkStart w:id="6" w:name="_Toc507427600"/>
      <w:r w:rsidRPr="00527081">
        <w:rPr>
          <w:rFonts w:ascii="Times New Roman" w:hAnsi="Times New Roman"/>
        </w:rPr>
        <w:t>5.</w:t>
      </w:r>
      <w:r w:rsidR="009464C8">
        <w:rPr>
          <w:rFonts w:ascii="Times New Roman" w:hAnsi="Times New Roman"/>
        </w:rPr>
        <w:tab/>
      </w:r>
      <w:r w:rsidRPr="00527081">
        <w:rPr>
          <w:rFonts w:ascii="Times New Roman" w:hAnsi="Times New Roman"/>
        </w:rPr>
        <w:t>Требование охраны труда по окончании работ</w:t>
      </w:r>
      <w:bookmarkEnd w:id="6"/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После окончания работ каждый участник обязан: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Привести в порядок рабочее место. 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Убрать средства индивидуальной защиты в отведенное для хранений место.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Отключить инструмент и оборудование от сети.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Инструмент убрать в специально предназначенное для хранений место.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5</w:t>
      </w:r>
      <w:r w:rsidR="009464C8">
        <w:rPr>
          <w:rFonts w:ascii="Times New Roman" w:hAnsi="Times New Roman" w:cs="Times New Roman"/>
          <w:sz w:val="28"/>
          <w:szCs w:val="28"/>
        </w:rPr>
        <w:t>.5.</w:t>
      </w:r>
      <w:r w:rsidR="009464C8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Сообщить эксперту о выявленных во время выполнения конкурсных заданий неполадках и неисправностях оборудования и инструмента, и других факторах, влияющих на безопасность выполнения конкурсного задания.</w:t>
      </w:r>
    </w:p>
    <w:p w:rsidR="0011627B" w:rsidRPr="00527081" w:rsidRDefault="009464C8" w:rsidP="0011627B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>
        <w:rPr>
          <w:rFonts w:ascii="Times New Roman" w:hAnsi="Times New Roman" w:cs="Times New Roman"/>
          <w:sz w:val="28"/>
          <w:szCs w:val="28"/>
        </w:rPr>
        <w:tab/>
      </w:r>
      <w:r w:rsidR="0011627B" w:rsidRPr="00527081">
        <w:rPr>
          <w:rFonts w:ascii="Times New Roman" w:hAnsi="Times New Roman" w:cs="Times New Roman"/>
          <w:sz w:val="28"/>
          <w:szCs w:val="28"/>
        </w:rPr>
        <w:t>Снять спецодежду и тщательно вымыть руки с мылом.</w:t>
      </w:r>
    </w:p>
    <w:p w:rsidR="00443F09" w:rsidRPr="00527081" w:rsidRDefault="00443F09" w:rsidP="00443F09">
      <w:pPr>
        <w:pStyle w:val="1"/>
        <w:spacing w:before="120" w:after="120" w:line="240" w:lineRule="auto"/>
        <w:rPr>
          <w:rFonts w:ascii="Times New Roman" w:hAnsi="Times New Roman"/>
          <w:color w:val="auto"/>
        </w:rPr>
      </w:pPr>
      <w:r w:rsidRPr="00527081">
        <w:rPr>
          <w:rFonts w:ascii="Times New Roman" w:hAnsi="Times New Roman"/>
        </w:rPr>
        <w:br w:type="page"/>
      </w:r>
      <w:bookmarkStart w:id="7" w:name="_Toc507427601"/>
      <w:r w:rsidRPr="00527081">
        <w:rPr>
          <w:rFonts w:ascii="Times New Roman" w:hAnsi="Times New Roman"/>
          <w:color w:val="auto"/>
        </w:rPr>
        <w:lastRenderedPageBreak/>
        <w:t>Инструкция по охране труда для экспертов</w:t>
      </w:r>
      <w:bookmarkEnd w:id="7"/>
    </w:p>
    <w:p w:rsidR="00443F09" w:rsidRPr="00527081" w:rsidRDefault="00443F09" w:rsidP="00443F09">
      <w:pPr>
        <w:spacing w:before="120"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  <w:i/>
          <w:color w:val="auto"/>
        </w:rPr>
      </w:pPr>
      <w:bookmarkStart w:id="8" w:name="_Toc507427602"/>
      <w:r w:rsidRPr="00527081">
        <w:rPr>
          <w:rFonts w:ascii="Times New Roman" w:hAnsi="Times New Roman"/>
          <w:i/>
          <w:color w:val="auto"/>
        </w:rPr>
        <w:t>1.</w:t>
      </w:r>
      <w:r w:rsidR="009464C8">
        <w:rPr>
          <w:rFonts w:ascii="Times New Roman" w:hAnsi="Times New Roman"/>
          <w:i/>
          <w:color w:val="auto"/>
        </w:rPr>
        <w:tab/>
      </w:r>
      <w:r w:rsidRPr="00527081">
        <w:rPr>
          <w:rFonts w:ascii="Times New Roman" w:hAnsi="Times New Roman"/>
          <w:i/>
          <w:color w:val="auto"/>
        </w:rPr>
        <w:t>Общие требования охраны труда</w:t>
      </w:r>
      <w:bookmarkEnd w:id="8"/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К работе в качестве эксперта Компетенции «Электрослесарь подземный» допускаются Эксперты, прошедшие специальное обучение и не имеющие противопоказаний по состоянию здоровья.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Эксперт с особыми полномочиями, на которого возложена обязанность за проведение инструктажа по охране труда, должен иметь действующие удостоверение «О проверке знаний требований охраны труда».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В процессе контроля выполнения конкурсных заданий и нахождения на территории и в помещении учебного горного полигона Эксперт обязан четко соблюдать: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 xml:space="preserve">инструкции по охране труда и технике безопасности; 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правила пожарной безопасности, знать места расположения первичных средств пожаротушения и планов эвакуации.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расписание и график проведения конкурсного задания, установленные режимы труда и отдыха.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1</w:t>
      </w:r>
      <w:r w:rsidR="009464C8">
        <w:rPr>
          <w:rFonts w:ascii="Times New Roman" w:hAnsi="Times New Roman" w:cs="Times New Roman"/>
          <w:sz w:val="28"/>
          <w:szCs w:val="28"/>
        </w:rPr>
        <w:t>.4.</w:t>
      </w:r>
      <w:r w:rsidR="009464C8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При работе на персональном компьютере и копировально-множительной технике на Эксперта могут воздействовать следующие вредные и (или) опасные производственные факторы: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электрический ток;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статическое электричество, образующееся в результате трения движущейся бумаги с рабочими механизмами, а также при некачественном заземлении аппаратов;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шум, обусловленный конструкцией оргтехники;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химические вещества, выделяющиеся при работе оргтехники;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зрительное перенапряжение при работе с ПК.</w:t>
      </w:r>
    </w:p>
    <w:p w:rsidR="00443F09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При наблюдении</w:t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 за выполнением конкурсного задания участниками на Эксперта могут воздействовать следующие вредные и (или) опасные производственные факторы: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Физические: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режущие и колющие предметы;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поражение электрическим током.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lastRenderedPageBreak/>
        <w:t>Психологические:</w:t>
      </w:r>
    </w:p>
    <w:p w:rsidR="00443F09" w:rsidRPr="009464C8" w:rsidRDefault="00443F09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чрезмерное напряжение внимания, усиленная нагрузка на зрение</w:t>
      </w:r>
    </w:p>
    <w:p w:rsidR="00443F09" w:rsidRPr="00527081" w:rsidRDefault="00443F09" w:rsidP="00443F09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1.5. Применяемые во время выполнения конкурсного задания средства индивидуальной защиты:</w:t>
      </w:r>
    </w:p>
    <w:p w:rsidR="00443F09" w:rsidRPr="009464C8" w:rsidRDefault="008B4DD4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спецодежда</w:t>
      </w:r>
      <w:r w:rsidR="00443F09" w:rsidRPr="009464C8">
        <w:rPr>
          <w:rFonts w:ascii="Times New Roman" w:hAnsi="Times New Roman" w:cs="Times New Roman"/>
          <w:sz w:val="28"/>
          <w:szCs w:val="28"/>
        </w:rPr>
        <w:t>;</w:t>
      </w:r>
    </w:p>
    <w:p w:rsidR="008B4DD4" w:rsidRPr="009464C8" w:rsidRDefault="008B4DD4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указатель напряжения;</w:t>
      </w:r>
    </w:p>
    <w:p w:rsidR="00443F09" w:rsidRPr="009464C8" w:rsidRDefault="008B4DD4" w:rsidP="009464C8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4C8">
        <w:rPr>
          <w:rFonts w:ascii="Times New Roman" w:hAnsi="Times New Roman" w:cs="Times New Roman"/>
          <w:sz w:val="28"/>
          <w:szCs w:val="28"/>
        </w:rPr>
        <w:t>инструмент с изолированными ручками</w:t>
      </w:r>
      <w:r w:rsidR="00443F09" w:rsidRPr="009464C8">
        <w:rPr>
          <w:rFonts w:ascii="Times New Roman" w:hAnsi="Times New Roman" w:cs="Times New Roman"/>
          <w:sz w:val="28"/>
          <w:szCs w:val="28"/>
        </w:rPr>
        <w:t>.</w:t>
      </w:r>
    </w:p>
    <w:p w:rsidR="00443F09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1.6.</w:t>
      </w:r>
      <w:r w:rsidR="009464C8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Знаки безопасности, используемые на рабочих местах участников, для обозначения присутствующих опасностей:</w:t>
      </w:r>
    </w:p>
    <w:tbl>
      <w:tblPr>
        <w:tblStyle w:val="a3"/>
        <w:tblW w:w="0" w:type="auto"/>
        <w:tblInd w:w="817" w:type="dxa"/>
        <w:tblLook w:val="04A0"/>
      </w:tblPr>
      <w:tblGrid>
        <w:gridCol w:w="5812"/>
        <w:gridCol w:w="1844"/>
      </w:tblGrid>
      <w:tr w:rsidR="009464C8" w:rsidTr="00387872">
        <w:tc>
          <w:tcPr>
            <w:tcW w:w="5812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4C8">
              <w:rPr>
                <w:rFonts w:ascii="Times New Roman" w:hAnsi="Times New Roman" w:cs="Times New Roman"/>
                <w:sz w:val="28"/>
                <w:szCs w:val="28"/>
              </w:rPr>
              <w:t>не включать работают люди</w:t>
            </w:r>
          </w:p>
        </w:tc>
        <w:tc>
          <w:tcPr>
            <w:tcW w:w="1844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rFonts w:eastAsia="Times New Roman"/>
                <w:noProof/>
                <w:color w:val="000000"/>
                <w:w w:val="0"/>
                <w:lang w:eastAsia="ru-RU"/>
              </w:rPr>
              <w:drawing>
                <wp:inline distT="0" distB="0" distL="0" distR="0">
                  <wp:extent cx="803169" cy="226771"/>
                  <wp:effectExtent l="19050" t="0" r="0" b="0"/>
                  <wp:docPr id="1" name="Рисунок 1" descr="C:\Users\Dubovoi\Desktop\tab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ubovoi\Desktop\tab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843" cy="2266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4C8" w:rsidTr="00387872">
        <w:tc>
          <w:tcPr>
            <w:tcW w:w="5812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4C8">
              <w:rPr>
                <w:rFonts w:ascii="Times New Roman" w:hAnsi="Times New Roman" w:cs="Times New Roman"/>
                <w:sz w:val="28"/>
                <w:szCs w:val="28"/>
              </w:rPr>
              <w:t>огнетушитель</w:t>
            </w:r>
          </w:p>
        </w:tc>
        <w:tc>
          <w:tcPr>
            <w:tcW w:w="1844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noProof/>
                <w:lang w:eastAsia="ru-RU"/>
              </w:rPr>
              <w:drawing>
                <wp:inline distT="0" distB="0" distL="0" distR="0">
                  <wp:extent cx="269088" cy="269571"/>
                  <wp:effectExtent l="19050" t="0" r="0" b="0"/>
                  <wp:docPr id="7" name="Рисунок 2" descr="C:\Users\Dubovoi\Desktop\700-n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ubovoi\Desktop\700-n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82" cy="266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4C8" w:rsidTr="00387872">
        <w:tc>
          <w:tcPr>
            <w:tcW w:w="5812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4C8">
              <w:rPr>
                <w:rFonts w:ascii="Times New Roman" w:hAnsi="Times New Roman" w:cs="Times New Roman"/>
                <w:sz w:val="28"/>
                <w:szCs w:val="28"/>
              </w:rPr>
              <w:t>аптечка</w:t>
            </w:r>
          </w:p>
        </w:tc>
        <w:tc>
          <w:tcPr>
            <w:tcW w:w="1844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noProof/>
                <w:lang w:eastAsia="ru-RU"/>
              </w:rPr>
              <w:drawing>
                <wp:inline distT="0" distB="0" distL="0" distR="0">
                  <wp:extent cx="259538" cy="224469"/>
                  <wp:effectExtent l="19050" t="0" r="7162" b="0"/>
                  <wp:docPr id="8" name="Рисунок 3" descr="C:\Users\Dubovoi\Desktop\аптеч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ubovoi\Desktop\аптеч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22" cy="226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4C8" w:rsidTr="00387872">
        <w:tc>
          <w:tcPr>
            <w:tcW w:w="5812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4C8">
              <w:rPr>
                <w:rFonts w:ascii="Times New Roman" w:hAnsi="Times New Roman" w:cs="Times New Roman"/>
                <w:sz w:val="28"/>
                <w:szCs w:val="28"/>
              </w:rPr>
              <w:t>выход</w:t>
            </w:r>
          </w:p>
        </w:tc>
        <w:tc>
          <w:tcPr>
            <w:tcW w:w="1844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noProof/>
                <w:lang w:eastAsia="ru-RU"/>
              </w:rPr>
              <w:drawing>
                <wp:inline distT="0" distB="0" distL="0" distR="0">
                  <wp:extent cx="522274" cy="263347"/>
                  <wp:effectExtent l="19050" t="0" r="0" b="0"/>
                  <wp:docPr id="9" name="Рисунок 4" descr="C:\Users\Dubovoi\Desktop\ee49de3ef54c4a053866c7c4305bc6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ubovoi\Desktop\ee49de3ef54c4a053866c7c4305bc60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466" cy="261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64C8" w:rsidTr="00387872">
        <w:tc>
          <w:tcPr>
            <w:tcW w:w="5812" w:type="dxa"/>
          </w:tcPr>
          <w:p w:rsidR="009464C8" w:rsidRDefault="009464C8" w:rsidP="00443F09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4C8">
              <w:rPr>
                <w:rFonts w:ascii="Times New Roman" w:hAnsi="Times New Roman" w:cs="Times New Roman"/>
                <w:sz w:val="28"/>
                <w:szCs w:val="28"/>
              </w:rPr>
              <w:t>запасной выход</w:t>
            </w:r>
          </w:p>
        </w:tc>
        <w:tc>
          <w:tcPr>
            <w:tcW w:w="1844" w:type="dxa"/>
          </w:tcPr>
          <w:p w:rsidR="009464C8" w:rsidRDefault="009464C8" w:rsidP="0038787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081">
              <w:rPr>
                <w:noProof/>
                <w:lang w:eastAsia="ru-RU"/>
              </w:rPr>
              <w:drawing>
                <wp:inline distT="0" distB="0" distL="0" distR="0">
                  <wp:extent cx="424281" cy="190195"/>
                  <wp:effectExtent l="19050" t="0" r="0" b="0"/>
                  <wp:docPr id="10" name="Рисунок 5" descr="C:\Users\Dubovoi\Desktop\запас вы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ubovoi\Desktop\запас вы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936" cy="187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64C8" w:rsidRPr="00527081" w:rsidRDefault="009464C8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1</w:t>
      </w:r>
      <w:r w:rsidR="009464C8">
        <w:rPr>
          <w:rFonts w:ascii="Times New Roman" w:hAnsi="Times New Roman" w:cs="Times New Roman"/>
          <w:sz w:val="28"/>
          <w:szCs w:val="28"/>
        </w:rPr>
        <w:t>.7.</w:t>
      </w:r>
      <w:r w:rsidR="009464C8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 xml:space="preserve">При несчастном случае пострадавший или очевидец несчастного случая обязан немедленно сообщить о случившемся Главному Эксперту. 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В помещении Экспертов Компетенции «Электрослесарь подземный» находится аптечка первой помощи, укомплектованная изделиями медицинского назначения, ее необходимо использовать для оказания первой помощи, самопомощи в случаях получения травмы.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В случае возникновения несчастного случая или болезни Эксперта, об этом немедленно уведомляется Главный эксперт. 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1.8.</w:t>
      </w:r>
      <w:r w:rsidR="00387872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Эксперты, допустившие невыполнение или нарушение инструкции по охране труда, привлекаются к ответственности в соответствии с Регламентом WorldSkillsRussia, а при необходимости согласно действующему законодательству.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  <w:i/>
          <w:color w:val="auto"/>
        </w:rPr>
      </w:pPr>
      <w:r w:rsidRPr="00527081">
        <w:rPr>
          <w:rFonts w:ascii="Times New Roman" w:hAnsi="Times New Roman"/>
          <w:i/>
          <w:color w:val="auto"/>
        </w:rPr>
        <w:lastRenderedPageBreak/>
        <w:t>2.</w:t>
      </w:r>
      <w:r w:rsidR="00387872">
        <w:rPr>
          <w:rFonts w:ascii="Times New Roman" w:hAnsi="Times New Roman"/>
          <w:i/>
          <w:color w:val="auto"/>
        </w:rPr>
        <w:tab/>
      </w:r>
      <w:bookmarkStart w:id="9" w:name="_Toc507427603"/>
      <w:r w:rsidRPr="00527081">
        <w:rPr>
          <w:rFonts w:ascii="Times New Roman" w:hAnsi="Times New Roman"/>
          <w:i/>
          <w:color w:val="auto"/>
        </w:rPr>
        <w:t>Требования охраны труда перед началом работы</w:t>
      </w:r>
      <w:bookmarkEnd w:id="9"/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Перед началом работы Эксперты должны выполнить следующее:</w:t>
      </w:r>
    </w:p>
    <w:p w:rsidR="00443F09" w:rsidRPr="00527081" w:rsidRDefault="00387872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В день С-1, Эксперт с особыми полномочиями, ответственный за охрану труда, обязан провести подробный инструктаж по «Программе инструктажа по охране труда и технике безопасности», ознакомить экспертов и участников с инструкцией по технике безопасности, с планами эвакуации при возникновении пожара, с местами расположения санитарно-бытовых помещений, медицинскими кабинетами, питьевой воды, проконтролировать подготовку рабочих мест участников в соответствии с Техническим описанием компетенции.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Проверить специальную одежду, обувь и др. средства индивидуальной защиты. </w:t>
      </w:r>
      <w:r w:rsidR="00F53C14">
        <w:rPr>
          <w:rFonts w:ascii="Times New Roman" w:hAnsi="Times New Roman" w:cs="Times New Roman"/>
          <w:sz w:val="28"/>
          <w:szCs w:val="28"/>
        </w:rPr>
        <w:t>На</w:t>
      </w:r>
      <w:r w:rsidR="00F53C14" w:rsidRPr="00527081">
        <w:rPr>
          <w:rFonts w:ascii="Times New Roman" w:hAnsi="Times New Roman" w:cs="Times New Roman"/>
          <w:sz w:val="28"/>
          <w:szCs w:val="28"/>
        </w:rPr>
        <w:t>деть необходимые средства защиты для выполнения подготовки и контроля подготовки участниками рабочих мест, инструмента и оборудования.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2.2.</w:t>
      </w:r>
      <w:r w:rsidR="00387872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Ежедневно, перед началом выполнения конкурсного задания участниками конкурса, Эксперт с особыми полномочиями проводит инструктаж по охране труда, Эксперты контролируют процесс подготовки рабочего места участниками, и принимают участие в подготовке рабочих мест участников в возрасте моложе 18 лет.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2.3.</w:t>
      </w:r>
      <w:r w:rsidR="00387872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Ежедневно, перед началом работ на конкурсной площадке и в помещении экспертов необходимо: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осмотреть рабочие места экспертов и участников;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привести в порядок рабочее место эксперта;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проверить правильность подключения оборудования в электросеть;</w:t>
      </w:r>
    </w:p>
    <w:p w:rsidR="00443F09" w:rsidRPr="00387872" w:rsidRDefault="00F53C14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Pr="00387872">
        <w:rPr>
          <w:rFonts w:ascii="Times New Roman" w:hAnsi="Times New Roman" w:cs="Times New Roman"/>
          <w:sz w:val="28"/>
          <w:szCs w:val="28"/>
        </w:rPr>
        <w:t>деть необходимые средства индивидуальной защиты;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осмотреть инструмент и оборудование участников в возрасте до 18 лет, участники старше 18 лет осматривают самостоятельно инструмент и оборудование.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2</w:t>
      </w:r>
      <w:r w:rsidR="00387872">
        <w:rPr>
          <w:rFonts w:ascii="Times New Roman" w:hAnsi="Times New Roman" w:cs="Times New Roman"/>
          <w:sz w:val="28"/>
          <w:szCs w:val="28"/>
        </w:rPr>
        <w:t>.5.</w:t>
      </w:r>
      <w:r w:rsidR="00387872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Подготовить необходимые для работы материалы, приспособления, и разложить их на свои места, убрать с рабочего стола все лишнее.</w:t>
      </w:r>
    </w:p>
    <w:p w:rsidR="00443F09" w:rsidRPr="00527081" w:rsidRDefault="00387872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Эксперту запрещается приступать к работе при обнаружении неисправности оборудования. О замеченных недостатках и неисправностях </w:t>
      </w:r>
      <w:r w:rsidR="00443F09" w:rsidRPr="00527081">
        <w:rPr>
          <w:rFonts w:ascii="Times New Roman" w:hAnsi="Times New Roman" w:cs="Times New Roman"/>
          <w:sz w:val="28"/>
          <w:szCs w:val="28"/>
        </w:rPr>
        <w:lastRenderedPageBreak/>
        <w:t>немедленно сообщить Техническому Эксперту и до устранения неполадок к работе не приступать.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  <w:i/>
          <w:color w:val="auto"/>
        </w:rPr>
      </w:pPr>
      <w:bookmarkStart w:id="10" w:name="_Toc507427604"/>
      <w:r w:rsidRPr="00527081">
        <w:rPr>
          <w:rFonts w:ascii="Times New Roman" w:hAnsi="Times New Roman"/>
          <w:i/>
          <w:color w:val="auto"/>
        </w:rPr>
        <w:t>3.</w:t>
      </w:r>
      <w:r w:rsidR="00387872">
        <w:rPr>
          <w:rFonts w:ascii="Times New Roman" w:hAnsi="Times New Roman"/>
          <w:i/>
          <w:color w:val="auto"/>
        </w:rPr>
        <w:tab/>
      </w:r>
      <w:r w:rsidRPr="00527081">
        <w:rPr>
          <w:rFonts w:ascii="Times New Roman" w:hAnsi="Times New Roman"/>
          <w:i/>
          <w:color w:val="auto"/>
        </w:rPr>
        <w:t>Требования охраны труда во время работы</w:t>
      </w:r>
      <w:bookmarkEnd w:id="10"/>
    </w:p>
    <w:p w:rsidR="00443F09" w:rsidRPr="00527081" w:rsidRDefault="00387872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Style w:val="FontStyle19"/>
          <w:sz w:val="28"/>
          <w:szCs w:val="28"/>
        </w:rPr>
        <w:t>Электрооборудование перед производством работ должно быть участником осмотрено, проверено в присутствии эксперта.</w:t>
      </w:r>
    </w:p>
    <w:p w:rsidR="00443F09" w:rsidRPr="00527081" w:rsidRDefault="00387872" w:rsidP="003878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Style w:val="FontStyle19"/>
          <w:sz w:val="28"/>
          <w:szCs w:val="28"/>
        </w:rPr>
        <w:t>При монтаже электрооборудования участник обязан точно соблюдать утвержденную схему электрокоммуникаций, следя за соответствием типов монтируемого оборудования и кабельной сети, обозначенным на схеме и применять инструмент, соответствующий требованиям ПТЭ.</w:t>
      </w:r>
    </w:p>
    <w:p w:rsidR="00443F09" w:rsidRPr="00527081" w:rsidRDefault="00387872" w:rsidP="00387872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Суммарное время непосредственной работы в течение конкурсного дня должно быть не более 6 часов.</w:t>
      </w:r>
    </w:p>
    <w:p w:rsidR="00443F09" w:rsidRPr="00527081" w:rsidRDefault="00387872" w:rsidP="00387872">
      <w:pPr>
        <w:ind w:firstLine="709"/>
        <w:jc w:val="both"/>
        <w:rPr>
          <w:rStyle w:val="FontStyle1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Style w:val="FontStyle19"/>
          <w:sz w:val="28"/>
          <w:szCs w:val="28"/>
        </w:rPr>
        <w:t>Эксплуатация электрооборудования должна осуществляться в соответствии с его назначением и технической характеристикой, а также с действующими Правилами технической эксплуатации электроустановок потребителей и Правилами техники безопасности при эксплуатации электроустановок потребителей.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3.5.</w:t>
      </w:r>
      <w:r w:rsidR="00387872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При выполнении модулей конкурсного задания участниками, Эксперту необходимо быть внимательным, не отвлекаться посторонними разговорами и делами без необходимости, не отвлекать других Экспертов и участников.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3.6.</w:t>
      </w:r>
      <w:r w:rsidR="00387872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Style w:val="FontStyle19"/>
          <w:sz w:val="28"/>
          <w:szCs w:val="28"/>
        </w:rPr>
        <w:t>Ремонт, внутренний осмотр механизмов, разделку кабелей участник должен производить только при выключенном и заблокированном разъединителе, при этом на рукоятке блокировочного разъединителя должен быть вывешен знак "Не включать - работают люди!".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3.7.</w:t>
      </w:r>
      <w:r w:rsidR="00387872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Эксперту во время работы с оргтехникой: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обращать внимание на символы, высвечивающиеся на панели оборудования, не игнорировать их;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не снимать крышки и панели, жестко закрепленные на устройстве. В некоторых компонентах устройств используется высокое напряжение или лазерное излучение, что может привести к поражению электрическим током или вызвать слепоту;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lastRenderedPageBreak/>
        <w:t>не производить включение/выключение аппаратов мокрыми руками;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не ставить на устройство емкости с водой, не класть металлические предметы;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не эксплуатировать аппарат, если он перегрелся, стал дымиться, появился посторонний запах или звук;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не эксплуатировать аппарат, если его уронили или корпус был поврежден;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вынимать застрявшие листы можно только после отключения устройства из сети;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запрещается перемещать аппараты включенными в сеть;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все работы по замене картриджей, бумаги можно производить только после отключения аппарата от сети;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запрещается опираться на стекло оригиналодержателя, класть на него какие-либо вещи помимо оригинала;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запрещается работать на аппарате с треснувшим стеклом;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обязательно мыть руки теплой водой с мылом после каждой чистки картриджей, узлов и т.д.;</w:t>
      </w:r>
    </w:p>
    <w:p w:rsidR="00443F09" w:rsidRPr="00387872" w:rsidRDefault="00443F09" w:rsidP="00387872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просыпанный тонер, носитель немедленно собрать пылесосом или влажной ветошью.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3.8.</w:t>
      </w:r>
      <w:r w:rsidR="00387872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Включение и выключение персонального компьютера и оргтехники должно проводиться в соответствии с требованиями инструкции по эксплуатации.</w:t>
      </w:r>
    </w:p>
    <w:p w:rsidR="00443F09" w:rsidRPr="00527081" w:rsidRDefault="00387872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Запрещается:</w:t>
      </w:r>
    </w:p>
    <w:p w:rsidR="00443F09" w:rsidRPr="00387872" w:rsidRDefault="00443F09" w:rsidP="00CB2526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устанавливать неизвестные системы паролирования и самостоятельно проводить переформатирование диска;</w:t>
      </w:r>
    </w:p>
    <w:p w:rsidR="00443F09" w:rsidRPr="00387872" w:rsidRDefault="00443F09" w:rsidP="00CB2526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иметь при себе любые средства связи;</w:t>
      </w:r>
    </w:p>
    <w:p w:rsidR="00443F09" w:rsidRPr="00387872" w:rsidRDefault="00443F09" w:rsidP="00CB2526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872">
        <w:rPr>
          <w:rFonts w:ascii="Times New Roman" w:hAnsi="Times New Roman" w:cs="Times New Roman"/>
          <w:sz w:val="28"/>
          <w:szCs w:val="28"/>
        </w:rPr>
        <w:t>пользоваться любой документацией кроме предусмотренной конкурсным заданием.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3.10.</w:t>
      </w:r>
      <w:r w:rsidR="00CB2526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При неисправности оборудования – прекратить работу и сообщить об этом Техническому эксперту, а в его отсутствие заместителю главного Эксперта.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3.11.</w:t>
      </w:r>
      <w:r w:rsidR="00CB2526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При наблюдении за выполнением конкурсного задания участниками Эксперту:</w:t>
      </w:r>
    </w:p>
    <w:p w:rsidR="00443F09" w:rsidRPr="00CB2526" w:rsidRDefault="00F53C14" w:rsidP="00CB2526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</w:t>
      </w:r>
      <w:r w:rsidRPr="00CB2526">
        <w:rPr>
          <w:rFonts w:ascii="Times New Roman" w:hAnsi="Times New Roman" w:cs="Times New Roman"/>
          <w:sz w:val="28"/>
          <w:szCs w:val="28"/>
        </w:rPr>
        <w:t>деть необходимые средства индивидуальной защиты;</w:t>
      </w:r>
    </w:p>
    <w:p w:rsidR="00443F09" w:rsidRPr="00CB2526" w:rsidRDefault="00443F09" w:rsidP="00CB2526">
      <w:pPr>
        <w:pStyle w:val="af2"/>
        <w:numPr>
          <w:ilvl w:val="0"/>
          <w:numId w:val="16"/>
        </w:numPr>
        <w:tabs>
          <w:tab w:val="left" w:pos="1134"/>
        </w:tabs>
        <w:spacing w:before="12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2526">
        <w:rPr>
          <w:rFonts w:ascii="Times New Roman" w:hAnsi="Times New Roman" w:cs="Times New Roman"/>
          <w:sz w:val="28"/>
          <w:szCs w:val="28"/>
        </w:rPr>
        <w:t>передвигаться по конкурсной площадке не спеша, не делая резких движений, смотря под ноги.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  <w:i/>
          <w:color w:val="auto"/>
        </w:rPr>
      </w:pPr>
      <w:bookmarkStart w:id="11" w:name="_Toc507427605"/>
      <w:r w:rsidRPr="00527081">
        <w:rPr>
          <w:rFonts w:ascii="Times New Roman" w:hAnsi="Times New Roman"/>
          <w:i/>
          <w:color w:val="auto"/>
        </w:rPr>
        <w:t>4.</w:t>
      </w:r>
      <w:r w:rsidR="00CB2526">
        <w:rPr>
          <w:rFonts w:ascii="Times New Roman" w:hAnsi="Times New Roman"/>
          <w:i/>
          <w:color w:val="auto"/>
        </w:rPr>
        <w:tab/>
      </w:r>
      <w:r w:rsidRPr="00527081">
        <w:rPr>
          <w:rFonts w:ascii="Times New Roman" w:hAnsi="Times New Roman"/>
          <w:i/>
          <w:color w:val="auto"/>
        </w:rPr>
        <w:t>Требования охраны труда в аварийных ситуациях</w:t>
      </w:r>
      <w:bookmarkEnd w:id="11"/>
    </w:p>
    <w:p w:rsidR="00443F09" w:rsidRPr="00527081" w:rsidRDefault="00CB2526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обнаружении неисправности в работе электрических устройств, находящихся под напряжением (повышенном их нагреве, появления искрения, запаха гари, задымления и т.д.), Эксперту следует немедленно отключить источник электропитания и принять меры к устранению неисправностей, а так же сообщить о случившемся Техническому Эксперту. Работу продолжать только после устранения возникшей неисправности.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4.2.</w:t>
      </w:r>
      <w:r w:rsidR="00CB2526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В случае возникновения зрительного дискомфорта и других неблагоприятных субъективных ощущений, следует ограничить время работы с персональным компьютером и другой оргтехникой, провести коррекцию длительности перерывов для отдыха или провести смену деятельности на другую, не связанную с использованием персонального компьютера и другой оргтехники.</w:t>
      </w:r>
    </w:p>
    <w:p w:rsidR="00443F09" w:rsidRPr="00527081" w:rsidRDefault="00CB2526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поражении электрическим током немедленно отключить электросеть, оказать первую помощь (самопомощь) пострадавшему, сообщить Главному Эксперту, при необходимости обратиться к врачу.</w:t>
      </w:r>
    </w:p>
    <w:p w:rsidR="00443F09" w:rsidRPr="00527081" w:rsidRDefault="00CB2526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При несчастном случае или внезапном заболевании необходимо в первую очередь отключить питание электрооборудования, сообщить о случившемся Главному Эксперту. </w:t>
      </w:r>
    </w:p>
    <w:p w:rsidR="00443F09" w:rsidRPr="00527081" w:rsidRDefault="00CB2526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возникновении пожара необходимо немедленно оповестить технического эксперта. При последующем развитии событий следует руководствоваться указаниями Главного эксперта или должностного лица, заменяющего его. Приложить усилия для исключения состояния страха и паники.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При обнаружении очага возгорания на конкурсной площадке необходимо любым возможным способом постараться загасить пламя в "зародыше" с обязательным соблюдением мер личной безопасности.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 xml:space="preserve">При возгорании одежды попытаться сбросить ее. Если это сделать не удается, упасть на пол и, перекатываясь, сбить пламя; необходимо накрыть </w:t>
      </w:r>
      <w:r w:rsidRPr="00527081">
        <w:rPr>
          <w:rFonts w:ascii="Times New Roman" w:hAnsi="Times New Roman" w:cs="Times New Roman"/>
          <w:sz w:val="28"/>
          <w:szCs w:val="28"/>
        </w:rPr>
        <w:lastRenderedPageBreak/>
        <w:t>горящую одежду куском плотной ткани, облиться водой, запрещается бежать – бег только усилит интенсивность горения.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В загоревшемся помещении не следует дожидаться, пока приблизится пламя. Основная опасность пожара для человека – дым. При наступлении признаков удушья лечь на пол и как можно быстрее ползти в сторону эвакуационного выхода.</w:t>
      </w:r>
    </w:p>
    <w:p w:rsidR="00443F09" w:rsidRPr="00527081" w:rsidRDefault="00CB2526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>При обнаружении взрывоопасного или подозрительного предмета не подходить близко к нему, предупредить о возможной опасности находящихся поблизости ответственных лиц.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При происшествии взрыва необходимо спокойно уточнить обстановку и действовать по указанию должностных лиц, при необходимости эвакуации, эвакуировать участников и других экспертов и конкурсной площадки, взять те с собой документы и предметы первой необходимости, при передвижении соблюдать осторожность, не трогать поврежденные конструкции, оголившиеся электрические провода. В разрушенном или поврежденном помещении не следует пользоваться открытым огнем (спичками, зажигалками и т.п.).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F09" w:rsidRPr="00527081" w:rsidRDefault="00443F09" w:rsidP="00443F09">
      <w:pPr>
        <w:pStyle w:val="1"/>
        <w:spacing w:before="120" w:after="120" w:line="240" w:lineRule="auto"/>
        <w:ind w:firstLine="709"/>
        <w:rPr>
          <w:rFonts w:ascii="Times New Roman" w:hAnsi="Times New Roman"/>
          <w:i/>
          <w:color w:val="auto"/>
        </w:rPr>
      </w:pPr>
      <w:bookmarkStart w:id="12" w:name="_Toc507427606"/>
      <w:r w:rsidRPr="00527081">
        <w:rPr>
          <w:rFonts w:ascii="Times New Roman" w:hAnsi="Times New Roman"/>
          <w:i/>
          <w:color w:val="auto"/>
        </w:rPr>
        <w:t>5.</w:t>
      </w:r>
      <w:r w:rsidR="00CB2526">
        <w:rPr>
          <w:rFonts w:ascii="Times New Roman" w:hAnsi="Times New Roman"/>
          <w:i/>
          <w:color w:val="auto"/>
        </w:rPr>
        <w:tab/>
      </w:r>
      <w:r w:rsidRPr="00527081">
        <w:rPr>
          <w:rFonts w:ascii="Times New Roman" w:hAnsi="Times New Roman"/>
          <w:i/>
          <w:color w:val="auto"/>
        </w:rPr>
        <w:t>Требование охраны труда по окончании работ</w:t>
      </w:r>
      <w:bookmarkEnd w:id="12"/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После окончания конкурсного дня Эксперт обязан:</w:t>
      </w:r>
    </w:p>
    <w:p w:rsidR="00443F09" w:rsidRPr="00527081" w:rsidRDefault="00443F09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081">
        <w:rPr>
          <w:rFonts w:ascii="Times New Roman" w:hAnsi="Times New Roman" w:cs="Times New Roman"/>
          <w:sz w:val="28"/>
          <w:szCs w:val="28"/>
        </w:rPr>
        <w:t>5.1.</w:t>
      </w:r>
      <w:r w:rsidR="00CB2526">
        <w:rPr>
          <w:rFonts w:ascii="Times New Roman" w:hAnsi="Times New Roman" w:cs="Times New Roman"/>
          <w:sz w:val="28"/>
          <w:szCs w:val="28"/>
        </w:rPr>
        <w:tab/>
      </w:r>
      <w:r w:rsidRPr="00527081">
        <w:rPr>
          <w:rFonts w:ascii="Times New Roman" w:hAnsi="Times New Roman" w:cs="Times New Roman"/>
          <w:sz w:val="28"/>
          <w:szCs w:val="28"/>
        </w:rPr>
        <w:t>Отключить электрические приборы, оборудование, инструмент и устройства от источника питания.</w:t>
      </w:r>
    </w:p>
    <w:p w:rsidR="00443F09" w:rsidRPr="00527081" w:rsidRDefault="00CB2526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>
        <w:rPr>
          <w:rFonts w:ascii="Times New Roman" w:hAnsi="Times New Roman" w:cs="Times New Roman"/>
          <w:sz w:val="28"/>
          <w:szCs w:val="28"/>
        </w:rPr>
        <w:tab/>
      </w:r>
      <w:r w:rsidR="00443F09" w:rsidRPr="00527081">
        <w:rPr>
          <w:rFonts w:ascii="Times New Roman" w:hAnsi="Times New Roman" w:cs="Times New Roman"/>
          <w:sz w:val="28"/>
          <w:szCs w:val="28"/>
        </w:rPr>
        <w:t xml:space="preserve">Привести в порядок рабочее место Эксперта и проверить рабочие места участников. </w:t>
      </w:r>
    </w:p>
    <w:p w:rsidR="00443F09" w:rsidRPr="00527081" w:rsidRDefault="00CB2526" w:rsidP="00443F09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13" w:name="_GoBack"/>
      <w:bookmarkEnd w:id="13"/>
      <w:r w:rsidR="00443F09" w:rsidRPr="00527081">
        <w:rPr>
          <w:rFonts w:ascii="Times New Roman" w:hAnsi="Times New Roman" w:cs="Times New Roman"/>
          <w:sz w:val="28"/>
          <w:szCs w:val="28"/>
        </w:rPr>
        <w:t>Сообщить Техническому эксперту о выявленных во время выполнения конкурсных заданий неполадках и неисправностях оборудования, и других факторах, влияющих на безопасность труда.</w:t>
      </w:r>
    </w:p>
    <w:p w:rsidR="00443F09" w:rsidRPr="00E97C55" w:rsidRDefault="00443F09" w:rsidP="00443F09">
      <w:pPr>
        <w:jc w:val="center"/>
      </w:pPr>
    </w:p>
    <w:p w:rsidR="009D5F75" w:rsidRPr="00443F09" w:rsidRDefault="009D5F75" w:rsidP="00443F09">
      <w:pPr>
        <w:rPr>
          <w:szCs w:val="19"/>
        </w:rPr>
      </w:pPr>
    </w:p>
    <w:sectPr w:rsidR="009D5F75" w:rsidRPr="00443F09" w:rsidSect="00527081">
      <w:headerReference w:type="default" r:id="rId13"/>
      <w:footerReference w:type="default" r:id="rId14"/>
      <w:pgSz w:w="11906" w:h="16838"/>
      <w:pgMar w:top="1134" w:right="1558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085" w:rsidRDefault="00366085" w:rsidP="004D6E23">
      <w:pPr>
        <w:spacing w:after="0" w:line="240" w:lineRule="auto"/>
      </w:pPr>
      <w:r>
        <w:separator/>
      </w:r>
    </w:p>
  </w:endnote>
  <w:endnote w:type="continuationSeparator" w:id="1">
    <w:p w:rsidR="00366085" w:rsidRDefault="00366085" w:rsidP="004D6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/>
    </w:tblPr>
    <w:tblGrid>
      <w:gridCol w:w="9256"/>
      <w:gridCol w:w="329"/>
    </w:tblGrid>
    <w:tr w:rsidR="00527081" w:rsidRPr="00832EBB" w:rsidTr="00177630">
      <w:trPr>
        <w:trHeight w:hRule="exact" w:val="115"/>
        <w:jc w:val="center"/>
      </w:trPr>
      <w:tc>
        <w:tcPr>
          <w:tcW w:w="9256" w:type="dxa"/>
          <w:shd w:val="clear" w:color="auto" w:fill="C00000"/>
          <w:tcMar>
            <w:top w:w="0" w:type="dxa"/>
            <w:bottom w:w="0" w:type="dxa"/>
          </w:tcMar>
        </w:tcPr>
        <w:p w:rsidR="00527081" w:rsidRPr="00832EBB" w:rsidRDefault="00527081" w:rsidP="004D6E23">
          <w:pPr>
            <w:pStyle w:val="a6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  <w:tc>
        <w:tcPr>
          <w:tcW w:w="329" w:type="dxa"/>
          <w:shd w:val="clear" w:color="auto" w:fill="C00000"/>
          <w:tcMar>
            <w:top w:w="0" w:type="dxa"/>
            <w:bottom w:w="0" w:type="dxa"/>
          </w:tcMar>
        </w:tcPr>
        <w:p w:rsidR="00527081" w:rsidRPr="00832EBB" w:rsidRDefault="00527081" w:rsidP="004D6E23">
          <w:pPr>
            <w:pStyle w:val="a6"/>
            <w:tabs>
              <w:tab w:val="clear" w:pos="4677"/>
              <w:tab w:val="clear" w:pos="9355"/>
            </w:tabs>
            <w:jc w:val="right"/>
            <w:rPr>
              <w:caps/>
              <w:sz w:val="18"/>
            </w:rPr>
          </w:pPr>
        </w:p>
      </w:tc>
    </w:tr>
    <w:tr w:rsidR="00527081" w:rsidRPr="00832EBB" w:rsidTr="00177630">
      <w:trPr>
        <w:jc w:val="center"/>
      </w:trPr>
      <w:sdt>
        <w:sdtPr>
          <w:rPr>
            <w:rFonts w:ascii="Times New Roman" w:hAnsi="Times New Roman" w:cs="Times New Roman"/>
            <w:sz w:val="18"/>
            <w:szCs w:val="18"/>
          </w:rPr>
          <w:alias w:val="Автор"/>
          <w:tag w:val=""/>
          <w:id w:val="1185246903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9256" w:type="dxa"/>
              <w:shd w:val="clear" w:color="auto" w:fill="auto"/>
              <w:vAlign w:val="center"/>
            </w:tcPr>
            <w:p w:rsidR="00527081" w:rsidRPr="009955F8" w:rsidRDefault="00527081" w:rsidP="00911D1E">
              <w:pPr>
                <w:pStyle w:val="a8"/>
                <w:tabs>
                  <w:tab w:val="clear" w:pos="4677"/>
                  <w:tab w:val="clear" w:pos="9355"/>
                </w:tabs>
                <w:rPr>
                  <w:rFonts w:ascii="Times New Roman" w:hAnsi="Times New Roman" w:cs="Times New Roman"/>
                  <w:caps/>
                  <w:sz w:val="18"/>
                  <w:szCs w:val="18"/>
                </w:rPr>
              </w:pPr>
              <w:r>
                <w:rPr>
                  <w:rFonts w:ascii="Times New Roman" w:hAnsi="Times New Roman" w:cs="Times New Roman"/>
                  <w:sz w:val="18"/>
                  <w:szCs w:val="18"/>
                </w:rPr>
                <w:t>Copyright © Союз «Ворлдскиллс Россия»              (Электрослесарь подземный)</w:t>
              </w:r>
            </w:p>
          </w:tc>
        </w:sdtContent>
      </w:sdt>
      <w:tc>
        <w:tcPr>
          <w:tcW w:w="329" w:type="dxa"/>
          <w:shd w:val="clear" w:color="auto" w:fill="auto"/>
          <w:vAlign w:val="center"/>
        </w:tcPr>
        <w:p w:rsidR="00527081" w:rsidRPr="00832EBB" w:rsidRDefault="00AC51A7" w:rsidP="004D6E23">
          <w:pPr>
            <w:pStyle w:val="a8"/>
            <w:tabs>
              <w:tab w:val="clear" w:pos="4677"/>
              <w:tab w:val="clear" w:pos="9355"/>
            </w:tabs>
            <w:jc w:val="right"/>
            <w:rPr>
              <w:caps/>
              <w:sz w:val="18"/>
              <w:szCs w:val="18"/>
            </w:rPr>
          </w:pPr>
          <w:r w:rsidRPr="00832EBB">
            <w:rPr>
              <w:caps/>
              <w:sz w:val="18"/>
              <w:szCs w:val="18"/>
            </w:rPr>
            <w:fldChar w:fldCharType="begin"/>
          </w:r>
          <w:r w:rsidR="00527081" w:rsidRPr="00832EBB">
            <w:rPr>
              <w:caps/>
              <w:sz w:val="18"/>
              <w:szCs w:val="18"/>
            </w:rPr>
            <w:instrText>PAGE   \* MERGEFORMAT</w:instrText>
          </w:r>
          <w:r w:rsidRPr="00832EBB">
            <w:rPr>
              <w:caps/>
              <w:sz w:val="18"/>
              <w:szCs w:val="18"/>
            </w:rPr>
            <w:fldChar w:fldCharType="separate"/>
          </w:r>
          <w:r w:rsidR="0084514B">
            <w:rPr>
              <w:caps/>
              <w:noProof/>
              <w:sz w:val="18"/>
              <w:szCs w:val="18"/>
            </w:rPr>
            <w:t>25</w:t>
          </w:r>
          <w:r w:rsidRPr="00832EBB">
            <w:rPr>
              <w:caps/>
              <w:sz w:val="18"/>
              <w:szCs w:val="18"/>
            </w:rPr>
            <w:fldChar w:fldCharType="end"/>
          </w:r>
        </w:p>
      </w:tc>
    </w:tr>
  </w:tbl>
  <w:p w:rsidR="00527081" w:rsidRDefault="00527081" w:rsidP="004D6E23">
    <w:pPr>
      <w:pStyle w:val="a8"/>
    </w:pPr>
  </w:p>
  <w:p w:rsidR="00527081" w:rsidRDefault="00527081" w:rsidP="00177630">
    <w:pPr>
      <w:pStyle w:val="a8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085" w:rsidRDefault="00366085" w:rsidP="004D6E23">
      <w:pPr>
        <w:spacing w:after="0" w:line="240" w:lineRule="auto"/>
      </w:pPr>
      <w:r>
        <w:separator/>
      </w:r>
    </w:p>
  </w:footnote>
  <w:footnote w:type="continuationSeparator" w:id="1">
    <w:p w:rsidR="00366085" w:rsidRDefault="00366085" w:rsidP="004D6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081" w:rsidRDefault="00527081">
    <w:pPr>
      <w:pStyle w:val="a6"/>
    </w:pPr>
    <w:r>
      <w:rPr>
        <w:noProof/>
        <w:lang w:eastAsia="ru-RU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5201149</wp:posOffset>
          </wp:positionH>
          <wp:positionV relativeFrom="paragraph">
            <wp:posOffset>-140335</wp:posOffset>
          </wp:positionV>
          <wp:extent cx="952500" cy="687070"/>
          <wp:effectExtent l="0" t="0" r="0" b="0"/>
          <wp:wrapNone/>
          <wp:docPr id="16" name="Рисунок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527081" w:rsidRDefault="00527081">
    <w:pPr>
      <w:pStyle w:val="a6"/>
    </w:pPr>
  </w:p>
  <w:p w:rsidR="00527081" w:rsidRDefault="00527081">
    <w:pPr>
      <w:pStyle w:val="a6"/>
    </w:pPr>
  </w:p>
  <w:p w:rsidR="00527081" w:rsidRDefault="0052708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C3B87"/>
    <w:multiLevelType w:val="hybridMultilevel"/>
    <w:tmpl w:val="D1762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F731C"/>
    <w:multiLevelType w:val="hybridMultilevel"/>
    <w:tmpl w:val="1E98F57A"/>
    <w:lvl w:ilvl="0" w:tplc="938265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5AF7167"/>
    <w:multiLevelType w:val="hybridMultilevel"/>
    <w:tmpl w:val="B8DC4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4337E7"/>
    <w:multiLevelType w:val="hybridMultilevel"/>
    <w:tmpl w:val="9076A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A3E19"/>
    <w:multiLevelType w:val="multilevel"/>
    <w:tmpl w:val="06FA07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CE846E6"/>
    <w:multiLevelType w:val="hybridMultilevel"/>
    <w:tmpl w:val="B472EB6C"/>
    <w:lvl w:ilvl="0" w:tplc="938265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057626"/>
    <w:multiLevelType w:val="multilevel"/>
    <w:tmpl w:val="BBCC39E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E9D0FBF"/>
    <w:multiLevelType w:val="hybridMultilevel"/>
    <w:tmpl w:val="B01E1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735CA7"/>
    <w:multiLevelType w:val="multilevel"/>
    <w:tmpl w:val="9D0ED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5B9A6ADE"/>
    <w:multiLevelType w:val="hybridMultilevel"/>
    <w:tmpl w:val="09A0B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8433FD"/>
    <w:multiLevelType w:val="hybridMultilevel"/>
    <w:tmpl w:val="9E48C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711596"/>
    <w:multiLevelType w:val="hybridMultilevel"/>
    <w:tmpl w:val="902ED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4E5746"/>
    <w:multiLevelType w:val="hybridMultilevel"/>
    <w:tmpl w:val="B008B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9A2C52"/>
    <w:multiLevelType w:val="hybridMultilevel"/>
    <w:tmpl w:val="0A8C1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864285"/>
    <w:multiLevelType w:val="multilevel"/>
    <w:tmpl w:val="370E8F06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5">
    <w:nsid w:val="7BBB09B9"/>
    <w:multiLevelType w:val="hybridMultilevel"/>
    <w:tmpl w:val="5EC04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3"/>
  </w:num>
  <w:num w:numId="4">
    <w:abstractNumId w:val="0"/>
  </w:num>
  <w:num w:numId="5">
    <w:abstractNumId w:val="14"/>
  </w:num>
  <w:num w:numId="6">
    <w:abstractNumId w:val="2"/>
  </w:num>
  <w:num w:numId="7">
    <w:abstractNumId w:val="11"/>
  </w:num>
  <w:num w:numId="8">
    <w:abstractNumId w:val="9"/>
  </w:num>
  <w:num w:numId="9">
    <w:abstractNumId w:val="13"/>
  </w:num>
  <w:num w:numId="10">
    <w:abstractNumId w:val="10"/>
  </w:num>
  <w:num w:numId="11">
    <w:abstractNumId w:val="7"/>
  </w:num>
  <w:num w:numId="12">
    <w:abstractNumId w:val="4"/>
  </w:num>
  <w:num w:numId="13">
    <w:abstractNumId w:val="6"/>
  </w:num>
  <w:num w:numId="14">
    <w:abstractNumId w:val="1"/>
  </w:num>
  <w:num w:numId="15">
    <w:abstractNumId w:val="8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E961FB"/>
    <w:rsid w:val="000035FE"/>
    <w:rsid w:val="00074419"/>
    <w:rsid w:val="000D5AC1"/>
    <w:rsid w:val="0011627B"/>
    <w:rsid w:val="00177630"/>
    <w:rsid w:val="001A257F"/>
    <w:rsid w:val="001F7F72"/>
    <w:rsid w:val="00203FFF"/>
    <w:rsid w:val="00250F13"/>
    <w:rsid w:val="0026174A"/>
    <w:rsid w:val="002920D9"/>
    <w:rsid w:val="002C4230"/>
    <w:rsid w:val="002C57E1"/>
    <w:rsid w:val="002D246F"/>
    <w:rsid w:val="00355BCB"/>
    <w:rsid w:val="00355D5D"/>
    <w:rsid w:val="00366085"/>
    <w:rsid w:val="00371CF1"/>
    <w:rsid w:val="003737AB"/>
    <w:rsid w:val="003810E8"/>
    <w:rsid w:val="00387872"/>
    <w:rsid w:val="003A1F3B"/>
    <w:rsid w:val="003E4FB6"/>
    <w:rsid w:val="003E7D31"/>
    <w:rsid w:val="00420497"/>
    <w:rsid w:val="00425BD7"/>
    <w:rsid w:val="00430157"/>
    <w:rsid w:val="00435F60"/>
    <w:rsid w:val="00443F09"/>
    <w:rsid w:val="004454F4"/>
    <w:rsid w:val="0045120F"/>
    <w:rsid w:val="00467621"/>
    <w:rsid w:val="004A236B"/>
    <w:rsid w:val="004B1EB8"/>
    <w:rsid w:val="004D6E23"/>
    <w:rsid w:val="00512422"/>
    <w:rsid w:val="00527081"/>
    <w:rsid w:val="005325E8"/>
    <w:rsid w:val="00583AC9"/>
    <w:rsid w:val="005A1726"/>
    <w:rsid w:val="005B6C72"/>
    <w:rsid w:val="005E464E"/>
    <w:rsid w:val="005F2259"/>
    <w:rsid w:val="00605062"/>
    <w:rsid w:val="006328B2"/>
    <w:rsid w:val="006666B8"/>
    <w:rsid w:val="00683CAF"/>
    <w:rsid w:val="00686738"/>
    <w:rsid w:val="006E2EEB"/>
    <w:rsid w:val="006E4926"/>
    <w:rsid w:val="00727F9D"/>
    <w:rsid w:val="00735546"/>
    <w:rsid w:val="0075704D"/>
    <w:rsid w:val="00765AA3"/>
    <w:rsid w:val="007E07B6"/>
    <w:rsid w:val="00823846"/>
    <w:rsid w:val="00842E64"/>
    <w:rsid w:val="0084514B"/>
    <w:rsid w:val="008639E5"/>
    <w:rsid w:val="008722B9"/>
    <w:rsid w:val="00875EBA"/>
    <w:rsid w:val="00881EB2"/>
    <w:rsid w:val="0089000D"/>
    <w:rsid w:val="008A71BE"/>
    <w:rsid w:val="008B4DD4"/>
    <w:rsid w:val="008C2E67"/>
    <w:rsid w:val="008C5671"/>
    <w:rsid w:val="008D45C6"/>
    <w:rsid w:val="00900918"/>
    <w:rsid w:val="00911D1E"/>
    <w:rsid w:val="009160E4"/>
    <w:rsid w:val="009464C8"/>
    <w:rsid w:val="009467A4"/>
    <w:rsid w:val="009D5F75"/>
    <w:rsid w:val="009F1065"/>
    <w:rsid w:val="009F792D"/>
    <w:rsid w:val="00A14620"/>
    <w:rsid w:val="00A376B6"/>
    <w:rsid w:val="00AA4189"/>
    <w:rsid w:val="00AB3E78"/>
    <w:rsid w:val="00AC51A7"/>
    <w:rsid w:val="00AF6CED"/>
    <w:rsid w:val="00B36A02"/>
    <w:rsid w:val="00B631BC"/>
    <w:rsid w:val="00B6509F"/>
    <w:rsid w:val="00BA66E6"/>
    <w:rsid w:val="00BB2CCB"/>
    <w:rsid w:val="00BC20AD"/>
    <w:rsid w:val="00BF2352"/>
    <w:rsid w:val="00C041B1"/>
    <w:rsid w:val="00C7485D"/>
    <w:rsid w:val="00C8366A"/>
    <w:rsid w:val="00CB2526"/>
    <w:rsid w:val="00CE160E"/>
    <w:rsid w:val="00CF76C8"/>
    <w:rsid w:val="00D00266"/>
    <w:rsid w:val="00D1603A"/>
    <w:rsid w:val="00DA3FAF"/>
    <w:rsid w:val="00DA5AF9"/>
    <w:rsid w:val="00DB18D2"/>
    <w:rsid w:val="00E91CBB"/>
    <w:rsid w:val="00E961FB"/>
    <w:rsid w:val="00E97777"/>
    <w:rsid w:val="00F20E69"/>
    <w:rsid w:val="00F30EF7"/>
    <w:rsid w:val="00F53C14"/>
    <w:rsid w:val="00F750CE"/>
    <w:rsid w:val="00FD59FA"/>
    <w:rsid w:val="00FD7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1FB"/>
  </w:style>
  <w:style w:type="paragraph" w:styleId="1">
    <w:name w:val="heading 1"/>
    <w:basedOn w:val="a"/>
    <w:next w:val="a"/>
    <w:link w:val="10"/>
    <w:qFormat/>
    <w:rsid w:val="00443F09"/>
    <w:pPr>
      <w:keepNext/>
      <w:keepLines/>
      <w:spacing w:before="480" w:after="0" w:line="276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443F0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">
    <w:name w:val="Основной текст (14)_"/>
    <w:basedOn w:val="a0"/>
    <w:link w:val="143"/>
    <w:rsid w:val="00E961FB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"/>
    <w:link w:val="14"/>
    <w:rsid w:val="00E961FB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table" w:styleId="a3">
    <w:name w:val="Table Grid"/>
    <w:basedOn w:val="a1"/>
    <w:uiPriority w:val="39"/>
    <w:rsid w:val="00E961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0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0F1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D6E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6E23"/>
  </w:style>
  <w:style w:type="paragraph" w:styleId="a8">
    <w:name w:val="footer"/>
    <w:basedOn w:val="a"/>
    <w:link w:val="a9"/>
    <w:uiPriority w:val="99"/>
    <w:unhideWhenUsed/>
    <w:rsid w:val="004D6E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6E23"/>
  </w:style>
  <w:style w:type="character" w:customStyle="1" w:styleId="FontStyle18">
    <w:name w:val="Font Style18"/>
    <w:basedOn w:val="a0"/>
    <w:uiPriority w:val="99"/>
    <w:rsid w:val="008D45C6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">
    <w:name w:val="Style1"/>
    <w:basedOn w:val="a"/>
    <w:uiPriority w:val="99"/>
    <w:rsid w:val="00CE160E"/>
    <w:pPr>
      <w:widowControl w:val="0"/>
      <w:autoSpaceDE w:val="0"/>
      <w:autoSpaceDN w:val="0"/>
      <w:adjustRightInd w:val="0"/>
      <w:spacing w:after="0" w:line="374" w:lineRule="exact"/>
      <w:jc w:val="both"/>
    </w:pPr>
    <w:rPr>
      <w:rFonts w:ascii="Cambria" w:eastAsiaTheme="minorEastAsia" w:hAnsi="Cambria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CE160E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CE160E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basedOn w:val="a0"/>
    <w:uiPriority w:val="99"/>
    <w:rsid w:val="00CE160E"/>
    <w:rPr>
      <w:rFonts w:ascii="Cambria" w:hAnsi="Cambria" w:cs="Cambria"/>
      <w:sz w:val="30"/>
      <w:szCs w:val="30"/>
    </w:rPr>
  </w:style>
  <w:style w:type="character" w:customStyle="1" w:styleId="FontStyle22">
    <w:name w:val="Font Style22"/>
    <w:basedOn w:val="a0"/>
    <w:uiPriority w:val="99"/>
    <w:rsid w:val="00CE160E"/>
    <w:rPr>
      <w:rFonts w:ascii="Cambria" w:hAnsi="Cambria" w:cs="Cambria"/>
      <w:sz w:val="38"/>
      <w:szCs w:val="38"/>
    </w:rPr>
  </w:style>
  <w:style w:type="character" w:customStyle="1" w:styleId="10">
    <w:name w:val="Заголовок 1 Знак"/>
    <w:basedOn w:val="a0"/>
    <w:link w:val="1"/>
    <w:rsid w:val="00443F09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443F0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a">
    <w:name w:val="TOC Heading"/>
    <w:basedOn w:val="1"/>
    <w:next w:val="a"/>
    <w:uiPriority w:val="39"/>
    <w:semiHidden/>
    <w:unhideWhenUsed/>
    <w:qFormat/>
    <w:rsid w:val="00443F09"/>
    <w:pPr>
      <w:outlineLvl w:val="9"/>
    </w:pPr>
    <w:rPr>
      <w:rFonts w:eastAsia="Times New Roman"/>
    </w:rPr>
  </w:style>
  <w:style w:type="paragraph" w:styleId="11">
    <w:name w:val="toc 1"/>
    <w:basedOn w:val="a"/>
    <w:next w:val="a"/>
    <w:autoRedefine/>
    <w:uiPriority w:val="39"/>
    <w:rsid w:val="00443F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b">
    <w:name w:val="Hyperlink"/>
    <w:uiPriority w:val="99"/>
    <w:unhideWhenUsed/>
    <w:rsid w:val="00443F09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443F09"/>
    <w:pPr>
      <w:spacing w:after="0" w:line="240" w:lineRule="auto"/>
      <w:ind w:left="24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44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BB2CC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B2CC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BB2CC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B2CC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B2CCB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355BCB"/>
    <w:pPr>
      <w:ind w:left="720"/>
      <w:contextualSpacing/>
    </w:pPr>
  </w:style>
  <w:style w:type="character" w:styleId="af3">
    <w:name w:val="Strong"/>
    <w:basedOn w:val="a0"/>
    <w:uiPriority w:val="22"/>
    <w:qFormat/>
    <w:rsid w:val="004A236B"/>
    <w:rPr>
      <w:b/>
      <w:bCs/>
    </w:rPr>
  </w:style>
  <w:style w:type="character" w:customStyle="1" w:styleId="22">
    <w:name w:val="Основной текст (2)_"/>
    <w:basedOn w:val="a0"/>
    <w:link w:val="23"/>
    <w:rsid w:val="009F792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F792D"/>
    <w:pPr>
      <w:widowControl w:val="0"/>
      <w:shd w:val="clear" w:color="auto" w:fill="FFFFFF"/>
      <w:spacing w:after="300" w:line="317" w:lineRule="exact"/>
      <w:ind w:hanging="6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3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25</Pages>
  <Words>5192</Words>
  <Characters>29598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Copyright © Союз «Ворлдскиллс Россия»              (Электрослесарь подземный)</dc:creator>
  <cp:keywords/>
  <dc:description/>
  <cp:lastModifiedBy>dubovoi</cp:lastModifiedBy>
  <cp:revision>54</cp:revision>
  <cp:lastPrinted>2020-03-18T08:04:00Z</cp:lastPrinted>
  <dcterms:created xsi:type="dcterms:W3CDTF">2018-05-07T10:04:00Z</dcterms:created>
  <dcterms:modified xsi:type="dcterms:W3CDTF">2020-08-24T06:55:00Z</dcterms:modified>
</cp:coreProperties>
</file>